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1B" w:rsidRPr="00F7321B" w:rsidRDefault="00F7321B" w:rsidP="00F7321B">
      <w:pPr>
        <w:widowControl/>
        <w:wordWrap/>
        <w:autoSpaceDE/>
        <w:autoSpaceDN/>
        <w:spacing w:line="384" w:lineRule="auto"/>
        <w:jc w:val="center"/>
        <w:rPr>
          <w:rFonts w:ascii="Times New Roman" w:eastAsia="HY헤드라인M" w:hAnsi="Times New Roman"/>
          <w:color w:val="000000"/>
          <w:kern w:val="0"/>
          <w:sz w:val="56"/>
          <w:szCs w:val="56"/>
        </w:rPr>
      </w:pPr>
      <w:bookmarkStart w:id="0" w:name="[문서의_처음]"/>
      <w:bookmarkEnd w:id="0"/>
      <w:r w:rsidRPr="00F1015F">
        <w:rPr>
          <w:rFonts w:ascii="Times New Roman" w:eastAsia="HY헤드라인M" w:hAnsi="Times New Roman"/>
          <w:color w:val="000000"/>
          <w:kern w:val="0"/>
          <w:sz w:val="56"/>
          <w:szCs w:val="56"/>
          <w:u w:val="single"/>
        </w:rPr>
        <w:t>Position Announcement</w:t>
      </w:r>
    </w:p>
    <w:p w:rsidR="00F7321B" w:rsidRPr="00F7321B" w:rsidRDefault="00F7321B" w:rsidP="00F7321B">
      <w:pPr>
        <w:widowControl/>
        <w:wordWrap/>
        <w:autoSpaceDE/>
        <w:autoSpaceDN/>
        <w:jc w:val="center"/>
        <w:rPr>
          <w:rFonts w:ascii="Times New Roman" w:eastAsia="HY헤드라인M" w:hAnsi="Times New Roman"/>
          <w:color w:val="000000"/>
          <w:kern w:val="0"/>
          <w:sz w:val="12"/>
          <w:szCs w:val="12"/>
        </w:rPr>
      </w:pPr>
    </w:p>
    <w:p w:rsidR="00667316" w:rsidRDefault="00667316" w:rsidP="00501FF1">
      <w:pPr>
        <w:widowControl/>
        <w:wordWrap/>
        <w:autoSpaceDE/>
        <w:autoSpaceDN/>
        <w:spacing w:line="240" w:lineRule="atLeast"/>
        <w:rPr>
          <w:rFonts w:ascii="Times New Roman" w:eastAsia="휴먼모음T" w:hAnsi="Times New Roman" w:hint="eastAsia"/>
          <w:color w:val="000000"/>
          <w:kern w:val="0"/>
          <w:sz w:val="22"/>
        </w:rPr>
      </w:pPr>
      <w:bookmarkStart w:id="1" w:name="#4aac5906"/>
      <w:bookmarkStart w:id="2" w:name="#4aac5907"/>
      <w:bookmarkEnd w:id="1"/>
      <w:bookmarkEnd w:id="2"/>
    </w:p>
    <w:p w:rsidR="00667316" w:rsidRDefault="00667316" w:rsidP="00501FF1">
      <w:pPr>
        <w:widowControl/>
        <w:wordWrap/>
        <w:autoSpaceDE/>
        <w:autoSpaceDN/>
        <w:spacing w:line="240" w:lineRule="atLeast"/>
        <w:rPr>
          <w:rFonts w:ascii="Times New Roman" w:eastAsia="휴먼모음T" w:hAnsi="Times New Roman" w:hint="eastAsia"/>
          <w:color w:val="000000"/>
          <w:kern w:val="0"/>
          <w:sz w:val="22"/>
        </w:rPr>
      </w:pPr>
    </w:p>
    <w:p w:rsidR="00667316" w:rsidRDefault="00667316" w:rsidP="00501FF1">
      <w:pPr>
        <w:widowControl/>
        <w:wordWrap/>
        <w:autoSpaceDE/>
        <w:autoSpaceDN/>
        <w:spacing w:line="240" w:lineRule="atLeast"/>
        <w:rPr>
          <w:rFonts w:ascii="Times New Roman" w:eastAsia="휴먼모음T" w:hAnsi="Times New Roman" w:hint="eastAsia"/>
          <w:color w:val="000000"/>
          <w:kern w:val="0"/>
          <w:sz w:val="22"/>
        </w:rPr>
      </w:pPr>
    </w:p>
    <w:p w:rsidR="00C46EA7" w:rsidRPr="006F065E" w:rsidRDefault="00501FF1" w:rsidP="00501FF1">
      <w:pPr>
        <w:widowControl/>
        <w:wordWrap/>
        <w:autoSpaceDE/>
        <w:autoSpaceDN/>
        <w:spacing w:line="240" w:lineRule="atLeast"/>
        <w:rPr>
          <w:rFonts w:ascii="Times New Roman" w:eastAsia="휴먼모음T" w:hAnsi="Times New Roman"/>
          <w:color w:val="000000"/>
          <w:kern w:val="0"/>
          <w:sz w:val="22"/>
        </w:rPr>
      </w:pPr>
      <w:r w:rsidRPr="006F065E">
        <w:rPr>
          <w:rFonts w:ascii="Times New Roman" w:eastAsia="휴먼모음T" w:hAnsi="Times New Roman"/>
          <w:color w:val="000000"/>
          <w:kern w:val="0"/>
          <w:sz w:val="22"/>
        </w:rPr>
        <w:t xml:space="preserve">The Korea Institute of </w:t>
      </w:r>
      <w:proofErr w:type="spellStart"/>
      <w:r w:rsidRPr="006F065E">
        <w:rPr>
          <w:rFonts w:ascii="Times New Roman" w:eastAsia="휴먼모음T" w:hAnsi="Times New Roman"/>
          <w:color w:val="000000"/>
          <w:kern w:val="0"/>
          <w:sz w:val="22"/>
        </w:rPr>
        <w:t>Geoscience</w:t>
      </w:r>
      <w:proofErr w:type="spellEnd"/>
      <w:r w:rsidRPr="006F065E">
        <w:rPr>
          <w:rFonts w:ascii="Times New Roman" w:eastAsia="휴먼모음T" w:hAnsi="Times New Roman"/>
          <w:color w:val="000000"/>
          <w:kern w:val="0"/>
          <w:sz w:val="22"/>
        </w:rPr>
        <w:t xml:space="preserve"> and Mineral Resources (KIGAM) is a government-sponsored research institute </w:t>
      </w:r>
      <w:r w:rsidRPr="006F065E">
        <w:rPr>
          <w:rFonts w:ascii="Times New Roman" w:eastAsia="휴먼모음T" w:hAnsi="Times New Roman" w:hint="eastAsia"/>
          <w:color w:val="000000"/>
          <w:kern w:val="0"/>
          <w:sz w:val="22"/>
        </w:rPr>
        <w:t xml:space="preserve">focus on </w:t>
      </w:r>
      <w:r w:rsidRPr="006F065E">
        <w:rPr>
          <w:rFonts w:ascii="Times New Roman" w:eastAsia="휴먼모음T" w:hAnsi="Times New Roman"/>
          <w:color w:val="000000"/>
          <w:kern w:val="0"/>
          <w:sz w:val="22"/>
        </w:rPr>
        <w:t>research</w:t>
      </w:r>
      <w:r w:rsidRPr="006F065E">
        <w:rPr>
          <w:rFonts w:ascii="Times New Roman" w:eastAsia="휴먼모음T" w:hAnsi="Times New Roman" w:hint="eastAsia"/>
          <w:color w:val="000000"/>
          <w:kern w:val="0"/>
          <w:sz w:val="22"/>
        </w:rPr>
        <w:t>es in</w:t>
      </w:r>
      <w:r w:rsidRPr="006F065E">
        <w:rPr>
          <w:rFonts w:ascii="Times New Roman" w:eastAsia="휴먼모음T" w:hAnsi="Times New Roman"/>
          <w:color w:val="000000"/>
          <w:kern w:val="0"/>
          <w:sz w:val="22"/>
        </w:rPr>
        <w:t xml:space="preserve"> ground/marine geology in Korea and abroad, exploring/developing/utilizing underground resources, and developing technology in relation to geological disasters and geology-related climate change. KIGAM ha</w:t>
      </w:r>
      <w:r w:rsidRPr="006F065E">
        <w:rPr>
          <w:rFonts w:ascii="Times New Roman" w:eastAsia="휴먼모음T" w:hAnsi="Times New Roman" w:hint="eastAsia"/>
          <w:color w:val="000000"/>
          <w:kern w:val="0"/>
          <w:sz w:val="22"/>
        </w:rPr>
        <w:t>s</w:t>
      </w:r>
      <w:r w:rsidRPr="006F065E">
        <w:rPr>
          <w:rFonts w:ascii="Times New Roman" w:eastAsia="휴먼모음T" w:hAnsi="Times New Roman"/>
          <w:color w:val="000000"/>
          <w:kern w:val="0"/>
          <w:sz w:val="22"/>
        </w:rPr>
        <w:t xml:space="preserve"> the following openings for </w:t>
      </w:r>
      <w:r w:rsidRPr="006F065E">
        <w:rPr>
          <w:rFonts w:ascii="Times New Roman" w:eastAsia="휴먼모음T" w:hAnsi="Times New Roman" w:hint="eastAsia"/>
          <w:color w:val="000000"/>
          <w:kern w:val="0"/>
          <w:sz w:val="22"/>
        </w:rPr>
        <w:t xml:space="preserve">talented, </w:t>
      </w:r>
      <w:r w:rsidRPr="006F065E">
        <w:rPr>
          <w:rFonts w:ascii="Times New Roman" w:eastAsia="휴먼모음T" w:hAnsi="Times New Roman"/>
          <w:color w:val="000000"/>
          <w:kern w:val="0"/>
          <w:sz w:val="22"/>
        </w:rPr>
        <w:t xml:space="preserve">creative and progressive </w:t>
      </w:r>
      <w:r w:rsidRPr="006F065E">
        <w:rPr>
          <w:rFonts w:ascii="Times New Roman" w:eastAsia="휴먼모음T" w:hAnsi="Times New Roman" w:hint="eastAsia"/>
          <w:color w:val="000000"/>
          <w:kern w:val="0"/>
          <w:sz w:val="22"/>
        </w:rPr>
        <w:t>candidates</w:t>
      </w:r>
      <w:r w:rsidRPr="006F065E">
        <w:rPr>
          <w:rFonts w:ascii="Times New Roman" w:eastAsia="휴먼모음T" w:hAnsi="Times New Roman"/>
          <w:color w:val="000000"/>
          <w:kern w:val="0"/>
          <w:sz w:val="22"/>
        </w:rPr>
        <w:t xml:space="preserve"> to guide the organization into the future.</w:t>
      </w:r>
    </w:p>
    <w:p w:rsidR="00501FF1" w:rsidRPr="006F065E" w:rsidRDefault="00501FF1" w:rsidP="00C46EA7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7C3BCE" w:rsidRDefault="007C3BCE" w:rsidP="007C3BCE">
      <w:pPr>
        <w:widowControl/>
        <w:wordWrap/>
        <w:autoSpaceDE/>
        <w:autoSpaceDN/>
        <w:spacing w:line="432" w:lineRule="auto"/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</w:pPr>
      <w:r w:rsidRPr="007C3BCE"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  <w:t>1.</w:t>
      </w:r>
      <w:r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  <w:t xml:space="preserve"> </w:t>
      </w:r>
      <w:r w:rsidR="00CF1EC3" w:rsidRPr="00672217"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  <w:t>Job O</w:t>
      </w:r>
      <w:r w:rsidRPr="00672217"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  <w:t>penings and Qualifications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6475"/>
        <w:gridCol w:w="1900"/>
      </w:tblGrid>
      <w:tr w:rsidR="007C3BCE" w:rsidRPr="00F1015F" w:rsidTr="00EC14BB">
        <w:trPr>
          <w:trHeight w:val="780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7C3BCE" w:rsidRPr="00EC14BB" w:rsidRDefault="007C3BCE" w:rsidP="00143096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Job Categories</w:t>
            </w:r>
          </w:p>
        </w:tc>
        <w:tc>
          <w:tcPr>
            <w:tcW w:w="6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7C3BCE" w:rsidRPr="00EC14BB" w:rsidRDefault="007C3BCE" w:rsidP="00143096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Recruitment</w:t>
            </w:r>
            <w:r w:rsidRPr="00EC14BB">
              <w:rPr>
                <w:rFonts w:ascii="Times New Roman" w:eastAsia="굴림" w:hAnsi="Times New Roman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 Field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7C3BCE" w:rsidRPr="00EC14BB" w:rsidRDefault="007C3BCE" w:rsidP="00143096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Degree</w:t>
            </w:r>
          </w:p>
        </w:tc>
      </w:tr>
      <w:tr w:rsidR="005B25CF" w:rsidRPr="00F1015F" w:rsidTr="001A7438">
        <w:trPr>
          <w:trHeight w:val="394"/>
        </w:trPr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25CF" w:rsidRPr="00EC14BB" w:rsidRDefault="005B25CF" w:rsidP="00143096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 w:hint="eastAsia"/>
                <w:color w:val="000000"/>
                <w:spacing w:val="-12"/>
                <w:kern w:val="0"/>
                <w:sz w:val="24"/>
                <w:szCs w:val="24"/>
              </w:rPr>
              <w:t>Research</w:t>
            </w:r>
          </w:p>
        </w:tc>
        <w:tc>
          <w:tcPr>
            <w:tcW w:w="6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5CF" w:rsidRPr="00EC14BB" w:rsidRDefault="00606DC9" w:rsidP="00606DC9">
            <w:pPr>
              <w:widowControl/>
              <w:wordWrap/>
              <w:autoSpaceDE/>
              <w:autoSpaceDN/>
              <w:spacing w:line="280" w:lineRule="exact"/>
              <w:jc w:val="left"/>
              <w:rPr>
                <w:rFonts w:ascii="Times New Roman" w:eastAsia="휴먼명조,한컴돋움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Geological r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esearch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(Geology, 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Mining e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ng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ineering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, etc.)</w:t>
            </w:r>
          </w:p>
        </w:tc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25CF" w:rsidRPr="00EC14BB" w:rsidRDefault="005B25CF" w:rsidP="00143096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Master’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s or higher</w:t>
            </w:r>
          </w:p>
        </w:tc>
      </w:tr>
      <w:tr w:rsidR="005B25CF" w:rsidRPr="00F1015F" w:rsidTr="001A7438">
        <w:trPr>
          <w:trHeight w:val="592"/>
        </w:trPr>
        <w:tc>
          <w:tcPr>
            <w:tcW w:w="12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25CF" w:rsidRPr="00EC14BB" w:rsidRDefault="005B25CF" w:rsidP="00143096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5CF" w:rsidRPr="00EC14BB" w:rsidRDefault="00606DC9" w:rsidP="00606DC9">
            <w:pPr>
              <w:widowControl/>
              <w:wordWrap/>
              <w:autoSpaceDE/>
              <w:autoSpaceDN/>
              <w:spacing w:line="280" w:lineRule="exact"/>
              <w:jc w:val="left"/>
              <w:rPr>
                <w:rFonts w:ascii="Times New Roman" w:eastAsia="휴먼명조,한컴돋움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Mineral r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esources 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r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esearch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(Geology, 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Mining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e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ng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ineering, Chemical e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ng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ineering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, Metal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lurgical e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ng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ineering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, Material 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e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ng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ineering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, etc.)</w:t>
            </w:r>
          </w:p>
        </w:tc>
        <w:tc>
          <w:tcPr>
            <w:tcW w:w="190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25CF" w:rsidRPr="00EC14BB" w:rsidRDefault="005B25CF" w:rsidP="00143096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25CF" w:rsidRPr="00F1015F" w:rsidTr="001A7438">
        <w:trPr>
          <w:trHeight w:val="507"/>
        </w:trPr>
        <w:tc>
          <w:tcPr>
            <w:tcW w:w="12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25CF" w:rsidRPr="00EC14BB" w:rsidRDefault="005B25CF" w:rsidP="00143096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5CF" w:rsidRPr="001A7438" w:rsidRDefault="00606DC9" w:rsidP="00606DC9">
            <w:pPr>
              <w:widowControl/>
              <w:wordWrap/>
              <w:autoSpaceDE/>
              <w:autoSpaceDN/>
              <w:spacing w:line="280" w:lineRule="exact"/>
              <w:jc w:val="left"/>
              <w:rPr>
                <w:rFonts w:ascii="Times New Roman" w:eastAsia="휴먼명조,한컴돋움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Petroleum &amp; marine r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esearch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(Geolo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gy, Mining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engineering, Chemical engineering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, etc.)</w:t>
            </w:r>
          </w:p>
        </w:tc>
        <w:tc>
          <w:tcPr>
            <w:tcW w:w="190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25CF" w:rsidRPr="00EC14BB" w:rsidRDefault="005B25CF" w:rsidP="00143096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25CF" w:rsidRPr="00F1015F" w:rsidTr="005B25CF">
        <w:trPr>
          <w:trHeight w:val="574"/>
        </w:trPr>
        <w:tc>
          <w:tcPr>
            <w:tcW w:w="12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25CF" w:rsidRPr="00EC14BB" w:rsidRDefault="005B25CF" w:rsidP="00143096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5CF" w:rsidRPr="001A7438" w:rsidRDefault="00222F96" w:rsidP="00222F96">
            <w:pPr>
              <w:widowControl/>
              <w:wordWrap/>
              <w:autoSpaceDE/>
              <w:autoSpaceDN/>
              <w:spacing w:line="280" w:lineRule="exact"/>
              <w:jc w:val="left"/>
              <w:rPr>
                <w:rFonts w:ascii="Times New Roman" w:eastAsia="휴먼명조,한컴돋움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Geologic</w:t>
            </w:r>
            <w:r w:rsidR="00606DC9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e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nvironment </w:t>
            </w:r>
            <w:r w:rsidR="00606DC9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r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esearch</w:t>
            </w:r>
            <w:r w:rsidR="00606DC9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(Geology, Mining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06DC9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e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ng</w:t>
            </w:r>
            <w:r w:rsidR="00606DC9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ineering, </w:t>
            </w:r>
            <w:r w:rsidR="00981AC2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Environmental </w:t>
            </w:r>
            <w:r w:rsidR="00606DC9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e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ng</w:t>
            </w:r>
            <w:r w:rsidR="00606DC9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ineering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, etc.)</w:t>
            </w:r>
          </w:p>
        </w:tc>
        <w:tc>
          <w:tcPr>
            <w:tcW w:w="190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B25CF" w:rsidRPr="00EC14BB" w:rsidRDefault="005B25CF" w:rsidP="00143096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25CF" w:rsidRPr="00F1015F" w:rsidTr="001A7438">
        <w:trPr>
          <w:trHeight w:val="574"/>
        </w:trPr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25CF" w:rsidRPr="00EC14BB" w:rsidRDefault="005B25CF" w:rsidP="00143096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5CF" w:rsidRDefault="00606DC9" w:rsidP="00606DC9">
            <w:pPr>
              <w:widowControl/>
              <w:wordWrap/>
              <w:autoSpaceDE/>
              <w:autoSpaceDN/>
              <w:spacing w:line="280" w:lineRule="exact"/>
              <w:jc w:val="left"/>
              <w:rPr>
                <w:rFonts w:ascii="Times New Roman" w:eastAsia="휴먼명조,한컴돋움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Inorganic c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hemical </w:t>
            </w:r>
            <w:r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="005B25C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nalysis</w:t>
            </w:r>
          </w:p>
        </w:tc>
        <w:tc>
          <w:tcPr>
            <w:tcW w:w="19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5CF" w:rsidRPr="00EC14BB" w:rsidRDefault="005B25CF" w:rsidP="005B25CF">
            <w:pPr>
              <w:widowControl/>
              <w:wordWrap/>
              <w:autoSpaceDE/>
              <w:autoSpaceDN/>
              <w:spacing w:line="280" w:lineRule="exact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17EB6" w:rsidRDefault="00D17EB6" w:rsidP="00CE65FC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color w:val="000000"/>
          <w:spacing w:val="-10"/>
          <w:kern w:val="0"/>
          <w:sz w:val="25"/>
          <w:szCs w:val="25"/>
        </w:rPr>
      </w:pPr>
      <w:bookmarkStart w:id="3" w:name="#4aac5908"/>
      <w:bookmarkEnd w:id="3"/>
    </w:p>
    <w:p w:rsidR="00F7321B" w:rsidRPr="00F7321B" w:rsidRDefault="00F7321B" w:rsidP="00CE65FC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color w:val="000000"/>
          <w:spacing w:val="-10"/>
          <w:kern w:val="0"/>
          <w:sz w:val="26"/>
          <w:szCs w:val="26"/>
        </w:rPr>
      </w:pPr>
      <w:r w:rsidRPr="00F7321B">
        <w:rPr>
          <w:rFonts w:ascii="Times New Roman" w:eastAsia="HY헤드라인M" w:hAnsi="Times New Roman"/>
          <w:color w:val="000000"/>
          <w:spacing w:val="-10"/>
          <w:kern w:val="0"/>
          <w:sz w:val="25"/>
          <w:szCs w:val="25"/>
        </w:rPr>
        <w:t>○ Qualifications Required</w:t>
      </w:r>
      <w:r w:rsidRPr="00F7321B">
        <w:rPr>
          <w:rFonts w:ascii="Times New Roman" w:eastAsia="HY헤드라인M" w:hAnsi="Times New Roman"/>
          <w:color w:val="000000"/>
          <w:spacing w:val="-10"/>
          <w:kern w:val="0"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2F5471" w:rsidRPr="00F7321B" w:rsidTr="00EC14BB">
        <w:trPr>
          <w:trHeight w:val="395"/>
        </w:trPr>
        <w:tc>
          <w:tcPr>
            <w:tcW w:w="9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2F5471" w:rsidRPr="00EC14BB" w:rsidRDefault="002F5471" w:rsidP="00672217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bookmarkStart w:id="4" w:name="#4aac590a"/>
            <w:bookmarkEnd w:id="4"/>
            <w:r w:rsidRPr="00EC14B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Qualifications Required</w:t>
            </w:r>
          </w:p>
        </w:tc>
      </w:tr>
      <w:tr w:rsidR="002F5471" w:rsidRPr="00F7321B" w:rsidTr="00EC14BB">
        <w:trPr>
          <w:trHeight w:val="4934"/>
        </w:trPr>
        <w:tc>
          <w:tcPr>
            <w:tcW w:w="9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471" w:rsidRPr="00EC14BB" w:rsidRDefault="002F5471" w:rsidP="00EC14BB">
            <w:pPr>
              <w:widowControl/>
              <w:wordWrap/>
              <w:autoSpaceDE/>
              <w:autoSpaceDN/>
              <w:spacing w:line="300" w:lineRule="exact"/>
              <w:ind w:left="240" w:hangingChars="100" w:hanging="24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lastRenderedPageBreak/>
              <w:t>▪ The applicant must have obtained the required degree with a major in one of the relevant fields stated above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3E1F48" w:rsidRPr="00EC14BB" w:rsidRDefault="008D7965" w:rsidP="00EC14BB">
            <w:pPr>
              <w:widowControl/>
              <w:wordWrap/>
              <w:autoSpaceDE/>
              <w:autoSpaceDN/>
              <w:spacing w:line="300" w:lineRule="exact"/>
              <w:ind w:left="240" w:hangingChars="100" w:hanging="24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▪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E1F48"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The applicant must have completed military service or are exempt from the service and hence are not barred from overseas trips.</w:t>
            </w:r>
          </w:p>
          <w:p w:rsidR="002F5471" w:rsidRPr="00EC14BB" w:rsidRDefault="002F5471" w:rsidP="00EC14BB">
            <w:pPr>
              <w:widowControl/>
              <w:wordWrap/>
              <w:autoSpaceDE/>
              <w:autoSpaceDN/>
              <w:spacing w:line="300" w:lineRule="exact"/>
              <w:ind w:left="240" w:hangingChars="100" w:hanging="24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▪ The applicant shall not fall under any grounds for disqualification provided </w:t>
            </w:r>
            <w:r w:rsidR="005006EC"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in Article 33 of </w:t>
            </w:r>
            <w:r w:rsidR="005006EC"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National Public Service Law of Korea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3E1F48" w:rsidRPr="00EC14BB" w:rsidRDefault="005006EC" w:rsidP="00EC14BB">
            <w:pPr>
              <w:widowControl/>
              <w:wordWrap/>
              <w:autoSpaceDE/>
              <w:autoSpaceDN/>
              <w:spacing w:line="300" w:lineRule="exact"/>
              <w:ind w:left="120" w:hangingChars="50" w:hanging="12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▪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E1F48"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The applicant must be interviewed at AGU</w:t>
            </w:r>
            <w:r w:rsidR="00222F96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E1F48"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(San Francisco, USA), on Dept. 5, 2012.</w:t>
            </w:r>
          </w:p>
          <w:p w:rsidR="005006EC" w:rsidRPr="00EC14BB" w:rsidRDefault="009C1986" w:rsidP="00EC14BB">
            <w:pPr>
              <w:widowControl/>
              <w:wordWrap/>
              <w:autoSpaceDE/>
              <w:autoSpaceDN/>
              <w:spacing w:line="300" w:lineRule="exact"/>
              <w:ind w:left="240" w:hangingChars="100" w:hanging="24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▪</w:t>
            </w:r>
            <w:r>
              <w:rPr>
                <w:rFonts w:ascii="HY헤드라인M" w:eastAsia="HY헤드라인M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006EC"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The </w:t>
            </w:r>
            <w:r w:rsidR="005006EC"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handicapped</w:t>
            </w:r>
            <w:r w:rsidR="005006EC"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or those eligible for </w:t>
            </w:r>
            <w:r w:rsidR="005006EC"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‘</w:t>
            </w:r>
            <w:r w:rsidR="005006EC"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employment protection</w:t>
            </w:r>
            <w:r w:rsidR="005006EC"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’</w:t>
            </w:r>
            <w:r w:rsidR="005006EC"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by the government will receive preferential treatments by the relevant Act</w:t>
            </w:r>
            <w:r w:rsidR="002456F3"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of Korea</w:t>
            </w:r>
            <w:r w:rsidR="005006EC"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DB6981" w:rsidRPr="00EC14BB" w:rsidRDefault="00DB6981" w:rsidP="00EC14BB">
            <w:pPr>
              <w:widowControl/>
              <w:wordWrap/>
              <w:autoSpaceDE/>
              <w:autoSpaceDN/>
              <w:spacing w:line="300" w:lineRule="exact"/>
              <w:ind w:left="240" w:hangingChars="100" w:hanging="24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▪</w:t>
            </w:r>
            <w:r w:rsidR="002456F3"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The applicant who has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or will have Master degree by Feb.</w:t>
            </w:r>
            <w:r w:rsidR="002456F3"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2013 is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required English Test S</w:t>
            </w:r>
            <w:r w:rsidR="001A7438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core Certificates(Later than Nov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1A7438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, 2010)</w:t>
            </w:r>
          </w:p>
          <w:p w:rsidR="00DB6981" w:rsidRPr="00EC14BB" w:rsidRDefault="00DB6981" w:rsidP="00EC14BB">
            <w:pPr>
              <w:widowControl/>
              <w:wordWrap/>
              <w:autoSpaceDE/>
              <w:autoSpaceDN/>
              <w:spacing w:line="300" w:lineRule="exact"/>
              <w:ind w:left="240" w:hangingChars="100" w:hanging="240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C14BB">
              <w:rPr>
                <w:rFonts w:ascii="HY헤드라인M" w:eastAsia="HY헤드라인M" w:hAnsi="Times New Roman" w:hint="eastAsia"/>
                <w:color w:val="000000"/>
                <w:kern w:val="0"/>
                <w:sz w:val="22"/>
              </w:rPr>
              <w:t>＊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The minimum score is as follows: TOEIC 720, TOEFL 87(IBT</w:t>
            </w:r>
            <w:r w:rsidRPr="00EC14BB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/</w:t>
            </w:r>
            <w:r w:rsidRPr="00EC14BB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218(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CBT</w:t>
            </w:r>
            <w:r w:rsidRPr="00EC14BB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, TEPS 572, IELTS 7.2</w:t>
            </w:r>
          </w:p>
          <w:p w:rsidR="00DB6981" w:rsidRPr="00EC14BB" w:rsidRDefault="00DB6981" w:rsidP="00B65C52">
            <w:pPr>
              <w:widowControl/>
              <w:wordWrap/>
              <w:autoSpaceDE/>
              <w:autoSpaceDN/>
              <w:spacing w:line="300" w:lineRule="exact"/>
              <w:ind w:left="220" w:hangingChars="100" w:hanging="22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EC14BB">
              <w:rPr>
                <w:rFonts w:ascii="HY헤드라인M" w:eastAsia="HY헤드라인M" w:hAnsi="Times New Roman" w:hint="eastAsia"/>
                <w:color w:val="000000"/>
                <w:kern w:val="0"/>
                <w:sz w:val="22"/>
              </w:rPr>
              <w:t>＊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Those who have or will have more than a Bachelor</w:t>
            </w:r>
            <w:r w:rsidRPr="00EC14BB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’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s degree in English-speaking countries are exempt from this requirement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</w:tc>
      </w:tr>
    </w:tbl>
    <w:p w:rsidR="00F7321B" w:rsidRPr="00F7321B" w:rsidRDefault="00CE65FC" w:rsidP="00F7321B">
      <w:pPr>
        <w:widowControl/>
        <w:wordWrap/>
        <w:autoSpaceDE/>
        <w:autoSpaceDN/>
        <w:spacing w:line="432" w:lineRule="auto"/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</w:pPr>
      <w:r w:rsidRPr="00F1015F"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  <w:t>2</w:t>
      </w:r>
      <w:r w:rsidR="0078047D"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  <w:t>. Recruitment Schedule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275"/>
        <w:gridCol w:w="6804"/>
      </w:tblGrid>
      <w:tr w:rsidR="00EC14BB" w:rsidRPr="00F7321B" w:rsidTr="00EC14BB">
        <w:trPr>
          <w:trHeight w:val="428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EC14BB" w:rsidRPr="00EC14BB" w:rsidRDefault="00EC14BB" w:rsidP="00672217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bookmarkStart w:id="5" w:name="#4aac590b"/>
            <w:bookmarkEnd w:id="5"/>
            <w:r w:rsidRPr="00EC14B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Round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EC14BB" w:rsidRPr="00EC14BB" w:rsidRDefault="00EC14BB" w:rsidP="00672217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Procedures</w:t>
            </w:r>
          </w:p>
        </w:tc>
      </w:tr>
      <w:tr w:rsidR="00EC14BB" w:rsidRPr="00F7321B" w:rsidTr="00EC14BB">
        <w:trPr>
          <w:trHeight w:val="1199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4BB" w:rsidRPr="00EC14BB" w:rsidRDefault="00EC14BB" w:rsidP="00B932E1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1st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4BB" w:rsidRPr="00EC14BB" w:rsidRDefault="00EC14BB" w:rsidP="00C336E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▪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Document reviews(A</w:t>
            </w: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pplication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and Research achievements)</w:t>
            </w:r>
          </w:p>
          <w:p w:rsidR="00EC14BB" w:rsidRPr="00EC14BB" w:rsidRDefault="00EC14BB" w:rsidP="00C336E9">
            <w:pPr>
              <w:widowControl/>
              <w:wordWrap/>
              <w:autoSpaceDE/>
              <w:autoSpaceDN/>
              <w:spacing w:line="300" w:lineRule="exact"/>
              <w:ind w:left="220" w:rightChars="50" w:right="10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1F607C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Publications, intellectual property, list of projects, and etc.</w:t>
            </w:r>
          </w:p>
        </w:tc>
      </w:tr>
      <w:tr w:rsidR="00EC14BB" w:rsidRPr="00F7321B" w:rsidTr="00EC14BB">
        <w:trPr>
          <w:trHeight w:val="1365"/>
        </w:trPr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4BB" w:rsidRPr="00EC14BB" w:rsidRDefault="00EC14BB" w:rsidP="00B932E1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2nd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4BB" w:rsidRPr="00EC14BB" w:rsidRDefault="00EC14BB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jc w:val="left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Ph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D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4BB" w:rsidRPr="00EC14BB" w:rsidRDefault="00EC14BB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jc w:val="left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▪ 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Presentation in English</w:t>
            </w:r>
          </w:p>
          <w:p w:rsidR="00EC14BB" w:rsidRPr="00EC14BB" w:rsidRDefault="00EC14BB" w:rsidP="00EC14BB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 w:firstLineChars="50" w:firstLine="120"/>
              <w:jc w:val="left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- Major research activities related to the recruitment field, and </w:t>
            </w:r>
          </w:p>
          <w:p w:rsidR="00EC14BB" w:rsidRPr="00EC14BB" w:rsidRDefault="00EC14BB" w:rsidP="00EC14BB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 w:firstLineChars="50" w:firstLine="120"/>
              <w:jc w:val="left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proposed work plan </w:t>
            </w:r>
          </w:p>
        </w:tc>
      </w:tr>
      <w:tr w:rsidR="00EC14BB" w:rsidRPr="00F7321B" w:rsidTr="00EC14BB">
        <w:trPr>
          <w:trHeight w:val="1279"/>
        </w:trPr>
        <w:tc>
          <w:tcPr>
            <w:tcW w:w="15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4BB" w:rsidRPr="00EC14BB" w:rsidRDefault="00EC14BB" w:rsidP="00B932E1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4BB" w:rsidRPr="00EC14BB" w:rsidRDefault="00EC14BB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jc w:val="left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Master’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4BB" w:rsidRPr="00EC14BB" w:rsidRDefault="00EC14BB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jc w:val="left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▪ 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Presentation</w:t>
            </w:r>
          </w:p>
          <w:p w:rsidR="00EC14BB" w:rsidRPr="00EC14BB" w:rsidRDefault="00EC14BB" w:rsidP="00EC14BB">
            <w:pPr>
              <w:widowControl/>
              <w:wordWrap/>
              <w:autoSpaceDE/>
              <w:autoSpaceDN/>
              <w:spacing w:line="300" w:lineRule="exact"/>
              <w:ind w:leftChars="50" w:left="340" w:rightChars="50" w:right="100" w:hangingChars="100" w:hanging="240"/>
              <w:jc w:val="left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 - 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Major research activities, master</w:t>
            </w: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’</w:t>
            </w:r>
            <w:r w:rsidRPr="00EC14B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s dissertation, and proposed work plan</w:t>
            </w:r>
          </w:p>
        </w:tc>
      </w:tr>
      <w:tr w:rsidR="00EC14BB" w:rsidRPr="00F7321B" w:rsidTr="00EC14BB">
        <w:trPr>
          <w:trHeight w:val="909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4BB" w:rsidRPr="00EC14BB" w:rsidRDefault="00EC14BB" w:rsidP="00B932E1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3rd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4BB" w:rsidRPr="00EC14BB" w:rsidRDefault="00EC14BB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jc w:val="left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EC14B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▪ Interview</w:t>
            </w:r>
          </w:p>
        </w:tc>
      </w:tr>
    </w:tbl>
    <w:p w:rsidR="00F7321B" w:rsidRDefault="00131DE1" w:rsidP="00D8482B">
      <w:pPr>
        <w:widowControl/>
        <w:wordWrap/>
        <w:autoSpaceDE/>
        <w:autoSpaceDN/>
        <w:spacing w:line="312" w:lineRule="auto"/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  <w:t> </w:t>
      </w:r>
      <w:r>
        <w:rPr>
          <w:rFonts w:ascii="HY헤드라인M" w:eastAsia="HY헤드라인M" w:hAnsi="Times New Roman" w:hint="eastAsia"/>
          <w:color w:val="000000"/>
          <w:kern w:val="0"/>
          <w:sz w:val="24"/>
          <w:szCs w:val="24"/>
        </w:rPr>
        <w:t>＊</w:t>
      </w:r>
      <w:r w:rsidR="00D8482B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Only successful applicants will be notified </w:t>
      </w:r>
      <w:r w:rsidR="002B34DA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individually </w:t>
      </w:r>
      <w:r w:rsidR="00D8482B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after each round.</w:t>
      </w:r>
    </w:p>
    <w:p w:rsidR="00572188" w:rsidRPr="00F7321B" w:rsidRDefault="00131DE1" w:rsidP="00131DE1">
      <w:pPr>
        <w:widowControl/>
        <w:wordWrap/>
        <w:autoSpaceDE/>
        <w:autoSpaceDN/>
        <w:spacing w:line="312" w:lineRule="auto"/>
        <w:rPr>
          <w:rFonts w:ascii="Times New Roman" w:eastAsia="휴먼명조" w:hAnsi="Times New Roman"/>
          <w:color w:val="000000"/>
          <w:kern w:val="0"/>
          <w:sz w:val="24"/>
          <w:szCs w:val="24"/>
        </w:rPr>
      </w:pPr>
      <w:r>
        <w:rPr>
          <w:rFonts w:ascii="HY헤드라인M" w:eastAsia="HY헤드라인M" w:hAnsi="Times New Roman" w:hint="eastAsia"/>
          <w:color w:val="000000"/>
          <w:kern w:val="0"/>
          <w:sz w:val="24"/>
          <w:szCs w:val="24"/>
        </w:rPr>
        <w:t>＊</w:t>
      </w:r>
      <w:r w:rsidR="00F87CE4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Only for those</w:t>
      </w:r>
      <w:r w:rsidR="008D7965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who passed 1</w:t>
      </w:r>
      <w:r w:rsidR="008D7965" w:rsidRPr="008D7965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  <w:vertAlign w:val="superscript"/>
        </w:rPr>
        <w:t>st</w:t>
      </w:r>
      <w:r w:rsidR="008D7965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round</w:t>
      </w:r>
      <w:r w:rsidR="00572188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will </w:t>
      </w:r>
      <w:r w:rsidR="00423BAD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participate in </w:t>
      </w:r>
      <w:r w:rsidR="00572188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2</w:t>
      </w:r>
      <w:r w:rsidR="00572188" w:rsidRPr="00572188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  <w:vertAlign w:val="superscript"/>
        </w:rPr>
        <w:t>nd</w:t>
      </w:r>
      <w:r w:rsidR="00572188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and 3</w:t>
      </w:r>
      <w:r w:rsidR="00572188" w:rsidRPr="00572188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  <w:vertAlign w:val="superscript"/>
        </w:rPr>
        <w:t>rd</w:t>
      </w:r>
      <w:r w:rsidR="00F87CE4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round on Dept. </w:t>
      </w:r>
      <w:proofErr w:type="gramStart"/>
      <w:r w:rsidR="00F87CE4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5,</w:t>
      </w:r>
      <w:r w:rsidR="00572188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2012.</w:t>
      </w:r>
      <w:proofErr w:type="gramEnd"/>
    </w:p>
    <w:p w:rsidR="00F7321B" w:rsidRPr="00B36D10" w:rsidRDefault="00F7321B" w:rsidP="00F7321B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CE65FC" w:rsidRPr="00BB62A9" w:rsidRDefault="00CE65FC" w:rsidP="00CE65FC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</w:pPr>
      <w:r w:rsidRPr="00BB62A9"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  <w:t xml:space="preserve">3. </w:t>
      </w:r>
      <w:r w:rsidR="00BB62A9" w:rsidRPr="00BB62A9">
        <w:rPr>
          <w:rFonts w:ascii="Times New Roman" w:eastAsia="HY헤드라인M" w:hAnsi="Times New Roman" w:hint="eastAsia"/>
          <w:b/>
          <w:color w:val="000000"/>
          <w:kern w:val="0"/>
          <w:sz w:val="26"/>
          <w:szCs w:val="26"/>
        </w:rPr>
        <w:t>Application</w:t>
      </w:r>
    </w:p>
    <w:tbl>
      <w:tblPr>
        <w:tblW w:w="97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8070"/>
      </w:tblGrid>
      <w:tr w:rsidR="00CE65FC" w:rsidRPr="00CE65FC" w:rsidTr="00EC14BB">
        <w:trPr>
          <w:trHeight w:val="2443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65FC" w:rsidRPr="006F065E" w:rsidRDefault="00BB62A9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bookmarkStart w:id="6" w:name="#4aac5914"/>
            <w:bookmarkEnd w:id="6"/>
            <w:r w:rsidRPr="006F065E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lastRenderedPageBreak/>
              <w:t xml:space="preserve">Deadline and </w:t>
            </w:r>
            <w:r w:rsidR="00811B68" w:rsidRPr="006F065E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A</w:t>
            </w:r>
            <w:r w:rsidRPr="006F065E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 xml:space="preserve">pplication </w:t>
            </w:r>
            <w:r w:rsidR="00811B68" w:rsidRPr="006F065E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M</w:t>
            </w:r>
            <w:r w:rsidRPr="006F065E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ethod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65FC" w:rsidRPr="006F065E" w:rsidRDefault="00CE65FC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rPr>
                <w:rFonts w:ascii="Times New Roman" w:eastAsia="휴먼명조,한컴돋움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휴먼명조,한컴돋움" w:hAnsi="Times New Roman"/>
                <w:color w:val="000000"/>
                <w:kern w:val="0"/>
                <w:sz w:val="24"/>
                <w:szCs w:val="24"/>
              </w:rPr>
              <w:t>▪</w:t>
            </w:r>
            <w:r w:rsidR="00BB62A9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Submit </w:t>
            </w:r>
            <w:r w:rsidR="00B01DA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application from Oct</w:t>
            </w:r>
            <w:r w:rsidR="00BB62A9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B01DA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A036B1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="00BB62A9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, 2</w:t>
            </w:r>
            <w:r w:rsidR="00B01DA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012</w:t>
            </w:r>
            <w:r w:rsidR="00BB62A9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to </w:t>
            </w:r>
            <w:r w:rsidR="00A036B1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Nov</w:t>
            </w:r>
            <w:r w:rsidR="00BB62A9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A036B1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="00BB62A9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, 20</w:t>
            </w:r>
            <w:r w:rsidR="00B01DA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12</w:t>
            </w:r>
            <w:r w:rsidR="00035A0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="00C71371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Korea </w:t>
            </w:r>
            <w:r w:rsidR="00035A0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local time)</w:t>
            </w:r>
          </w:p>
          <w:p w:rsidR="00CE65FC" w:rsidRPr="006F065E" w:rsidRDefault="00CE65FC" w:rsidP="00A036B1">
            <w:pPr>
              <w:widowControl/>
              <w:wordWrap/>
              <w:autoSpaceDE/>
              <w:autoSpaceDN/>
              <w:spacing w:line="300" w:lineRule="exact"/>
              <w:ind w:leftChars="50" w:left="220" w:rightChars="50" w:right="100" w:hangingChars="50" w:hanging="120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휴먼명조,한컴돋움" w:hAnsi="Times New Roman"/>
                <w:color w:val="000000"/>
                <w:kern w:val="0"/>
                <w:sz w:val="24"/>
                <w:szCs w:val="24"/>
              </w:rPr>
              <w:t>▪</w:t>
            </w:r>
            <w:r w:rsidR="008D7965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Applicants</w:t>
            </w:r>
            <w:r w:rsidR="00BB62A9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may</w:t>
            </w:r>
            <w:r w:rsidR="00035A0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convert required documents into electronic files (PDF preferred) and </w:t>
            </w:r>
            <w:r w:rsidR="002B34DA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send </w:t>
            </w:r>
            <w:r w:rsidR="00811B6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application</w:t>
            </w:r>
            <w:r w:rsidR="00035A0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packages </w:t>
            </w:r>
            <w:r w:rsidR="00AB74E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to</w:t>
            </w:r>
            <w:r w:rsidR="00BB62A9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hyperlink r:id="rId7" w:history="1">
              <w:r w:rsidRPr="00F87CE4">
                <w:rPr>
                  <w:rFonts w:ascii="Times New Roman" w:eastAsia="휴먼명조,한컴돋움" w:hAnsi="Times New Roman"/>
                  <w:color w:val="000000"/>
                  <w:kern w:val="0"/>
                  <w:sz w:val="24"/>
                  <w:szCs w:val="24"/>
                  <w:u w:val="single"/>
                </w:rPr>
                <w:t>job@kigam.re.kr</w:t>
              </w:r>
            </w:hyperlink>
            <w:r w:rsidR="00035A0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by the </w:t>
            </w:r>
            <w:r w:rsidR="00C71371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end of the </w:t>
            </w:r>
            <w:r w:rsidR="00035A0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deadline</w:t>
            </w:r>
            <w:r w:rsidR="00F87CE4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036B1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(Nov</w:t>
            </w:r>
            <w:r w:rsidR="00C71371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A036B1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="00B01DA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, 2012</w:t>
            </w:r>
            <w:r w:rsidR="00C71371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, Korea local time)</w:t>
            </w:r>
            <w:r w:rsidR="00035A0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="00BB62A9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(</w:t>
            </w:r>
            <w:r w:rsidR="00035A0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Only for those who passed 1</w:t>
            </w:r>
            <w:r w:rsidR="00035A0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st</w:t>
            </w:r>
            <w:r w:rsidR="00035A0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round will</w:t>
            </w:r>
            <w:r w:rsidR="00811B6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0147A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submit</w:t>
            </w:r>
            <w:r w:rsidR="00035A0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all certifying documents that</w:t>
            </w:r>
            <w:r w:rsidR="00533D30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the original copy is required</w:t>
            </w:r>
            <w:r w:rsidR="00035A08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)</w:t>
            </w:r>
            <w:r w:rsidR="00BB62A9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E65FC" w:rsidRPr="00CE65FC" w:rsidTr="00EC14BB">
        <w:trPr>
          <w:trHeight w:val="1393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65FC" w:rsidRPr="006F065E" w:rsidRDefault="00BB62A9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6F065E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DAF" w:rsidRDefault="00CE65FC" w:rsidP="00B01DAF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rPr>
                <w:rFonts w:ascii="Times New Roman" w:eastAsia="휴먼명조,한컴돋움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휴먼명조,한컴돋움" w:hAnsi="Times New Roman"/>
                <w:color w:val="000000"/>
                <w:kern w:val="0"/>
                <w:sz w:val="24"/>
                <w:szCs w:val="24"/>
              </w:rPr>
              <w:t>▪</w:t>
            </w:r>
            <w:r w:rsidR="00BB62A9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B01DA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Gwahang</w:t>
            </w:r>
            <w:proofErr w:type="spellEnd"/>
            <w:r w:rsidR="00B01DA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-no</w:t>
            </w:r>
            <w:r w:rsidR="00D348BB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01DA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124</w:t>
            </w:r>
            <w:r w:rsidR="00D348BB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="00D348BB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Yuseong-gu</w:t>
            </w:r>
            <w:proofErr w:type="spellEnd"/>
            <w:r w:rsidR="00D348BB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="00D348BB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Daejeon</w:t>
            </w:r>
            <w:proofErr w:type="spellEnd"/>
            <w:r w:rsidR="00B01DAF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D348BB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South Korea</w:t>
            </w:r>
            <w:r w:rsidR="00BB62A9"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, </w:t>
            </w:r>
          </w:p>
          <w:p w:rsidR="00B01DAF" w:rsidRDefault="00BB62A9" w:rsidP="00B01DAF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 w:firstLineChars="50" w:firstLine="120"/>
              <w:rPr>
                <w:rFonts w:ascii="Times New Roman" w:eastAsia="휴먼명조,한컴돋움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 xml:space="preserve">KIGAM, Human Resources Management Department, </w:t>
            </w:r>
          </w:p>
          <w:p w:rsidR="00CE65FC" w:rsidRPr="006F065E" w:rsidRDefault="00BB62A9" w:rsidP="00B01DAF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 w:firstLineChars="50" w:firstLine="120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휴먼명조,한컴돋움" w:hAnsi="Times New Roman" w:hint="eastAsia"/>
                <w:color w:val="000000"/>
                <w:kern w:val="0"/>
                <w:sz w:val="24"/>
                <w:szCs w:val="24"/>
              </w:rPr>
              <w:t>Recruitment Officer</w:t>
            </w:r>
            <w:r w:rsidR="00CE65FC" w:rsidRPr="006F065E">
              <w:rPr>
                <w:rFonts w:ascii="Times New Roman" w:eastAsia="휴먼명조,한컴돋움" w:hAnsi="Times New Roman"/>
                <w:color w:val="000000"/>
                <w:kern w:val="0"/>
                <w:sz w:val="24"/>
                <w:szCs w:val="24"/>
              </w:rPr>
              <w:t xml:space="preserve"> (305-350)</w:t>
            </w:r>
          </w:p>
        </w:tc>
      </w:tr>
    </w:tbl>
    <w:p w:rsidR="00C46EA7" w:rsidRDefault="00C46EA7" w:rsidP="00C46EA7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D07BCF" w:rsidRDefault="00D07BCF" w:rsidP="00C46EA7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EC14BB" w:rsidRDefault="00EC14BB" w:rsidP="00C46EA7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EC14BB" w:rsidRDefault="00EC14BB" w:rsidP="00C46EA7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EC14BB" w:rsidRDefault="00EC14BB" w:rsidP="00C46EA7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CE65FC" w:rsidRPr="00782F62" w:rsidRDefault="00CE65FC" w:rsidP="00CE65FC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</w:pPr>
      <w:r w:rsidRPr="00782F62"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  <w:t xml:space="preserve">4. </w:t>
      </w:r>
      <w:r w:rsidR="00782F62">
        <w:rPr>
          <w:rFonts w:ascii="Times New Roman" w:eastAsia="HY헤드라인M" w:hAnsi="Times New Roman" w:hint="eastAsia"/>
          <w:b/>
          <w:color w:val="000000"/>
          <w:kern w:val="0"/>
          <w:sz w:val="26"/>
          <w:szCs w:val="26"/>
        </w:rPr>
        <w:t>Application Documents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993"/>
        <w:gridCol w:w="7067"/>
      </w:tblGrid>
      <w:tr w:rsidR="00CE65FC" w:rsidRPr="00CE65FC" w:rsidTr="00287C59">
        <w:trPr>
          <w:trHeight w:val="491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E65FC" w:rsidRPr="00CE65FC" w:rsidRDefault="00CE65FC" w:rsidP="00672217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bookmarkStart w:id="7" w:name="#4aac5916"/>
            <w:bookmarkEnd w:id="7"/>
          </w:p>
        </w:tc>
        <w:tc>
          <w:tcPr>
            <w:tcW w:w="8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E65FC" w:rsidRPr="00CE65FC" w:rsidRDefault="00782F62" w:rsidP="00811B68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List of </w:t>
            </w:r>
            <w:r w:rsidR="00811B68"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  <w:r w:rsidR="007C06AE"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4"/>
                <w:szCs w:val="24"/>
              </w:rPr>
              <w:t>equired</w:t>
            </w:r>
            <w:r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11B68"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4"/>
                <w:szCs w:val="24"/>
              </w:rPr>
              <w:t>ocuments</w:t>
            </w:r>
          </w:p>
        </w:tc>
      </w:tr>
      <w:tr w:rsidR="002F5471" w:rsidRPr="00CE65FC" w:rsidTr="002D7A03">
        <w:trPr>
          <w:trHeight w:val="2944"/>
        </w:trPr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F5471" w:rsidRPr="00782F62" w:rsidRDefault="002F5471" w:rsidP="00287C59">
            <w:pPr>
              <w:spacing w:line="300" w:lineRule="exact"/>
              <w:ind w:leftChars="50" w:left="100" w:rightChars="50" w:right="100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782F62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Research</w:t>
            </w:r>
            <w:r w:rsidRPr="00782F62">
              <w:rPr>
                <w:rFonts w:ascii="Times New Roman" w:eastAsia="굴림" w:hAnsi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P</w:t>
            </w:r>
            <w:r w:rsidRPr="00782F62">
              <w:rPr>
                <w:rFonts w:ascii="Times New Roman" w:eastAsia="굴림" w:hAnsi="굴림"/>
                <w:color w:val="000000"/>
                <w:kern w:val="0"/>
                <w:sz w:val="24"/>
                <w:szCs w:val="24"/>
              </w:rPr>
              <w:t>osition</w:t>
            </w:r>
            <w:r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8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471" w:rsidRPr="006F065E" w:rsidRDefault="002F5471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▪ 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Job a</w:t>
            </w:r>
            <w:r w:rsidRPr="006F065E">
              <w:rPr>
                <w:rFonts w:ascii="Times New Roman" w:eastAsia="굴림" w:hAnsi="굴림" w:hint="eastAsia"/>
                <w:color w:val="000000"/>
                <w:kern w:val="0"/>
                <w:sz w:val="23"/>
                <w:szCs w:val="23"/>
              </w:rPr>
              <w:t xml:space="preserve">pplication form </w:t>
            </w: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(</w:t>
            </w:r>
            <w:r w:rsidR="00DA1B29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attached form</w:t>
            </w:r>
            <w:r w:rsidRPr="006F065E">
              <w:rPr>
                <w:rFonts w:ascii="Times New Roman" w:eastAsia="굴림" w:hAnsi="Times New Roman"/>
                <w:color w:val="000000"/>
                <w:kern w:val="0"/>
                <w:sz w:val="21"/>
                <w:szCs w:val="21"/>
              </w:rPr>
              <w:t>)</w:t>
            </w:r>
          </w:p>
          <w:p w:rsidR="002F5471" w:rsidRPr="006F065E" w:rsidRDefault="002F5471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▪ </w:t>
            </w:r>
            <w:r w:rsidRPr="006F065E">
              <w:rPr>
                <w:rFonts w:ascii="Times New Roman" w:eastAsia="굴림" w:hAnsi="굴림" w:hint="eastAsia"/>
                <w:color w:val="000000"/>
                <w:kern w:val="0"/>
                <w:sz w:val="23"/>
                <w:szCs w:val="23"/>
              </w:rPr>
              <w:t>Statement of purpose</w:t>
            </w: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 (</w:t>
            </w:r>
            <w:r w:rsidR="00DA1B29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attached form</w:t>
            </w:r>
            <w:r w:rsidRPr="006F065E">
              <w:rPr>
                <w:rFonts w:ascii="Times New Roman" w:eastAsia="굴림" w:hAnsi="Times New Roman"/>
                <w:color w:val="000000"/>
                <w:kern w:val="0"/>
                <w:sz w:val="21"/>
                <w:szCs w:val="21"/>
              </w:rPr>
              <w:t>)</w:t>
            </w:r>
          </w:p>
          <w:p w:rsidR="002F5471" w:rsidRPr="006F065E" w:rsidRDefault="002F5471" w:rsidP="00C771F7">
            <w:pPr>
              <w:widowControl/>
              <w:wordWrap/>
              <w:autoSpaceDE/>
              <w:autoSpaceDN/>
              <w:spacing w:line="300" w:lineRule="exact"/>
              <w:ind w:leftChars="50" w:left="330" w:rightChars="50" w:right="100" w:hangingChars="100" w:hanging="23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▪ 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Copies of diploma (undergraduate and graduate school), and official transcripts (undergraduate and graduate school)</w:t>
            </w: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 </w:t>
            </w:r>
          </w:p>
          <w:p w:rsidR="002F5471" w:rsidRDefault="002F5471" w:rsidP="00C771F7">
            <w:pPr>
              <w:widowControl/>
              <w:wordWrap/>
              <w:autoSpaceDE/>
              <w:autoSpaceDN/>
              <w:spacing w:line="300" w:lineRule="exact"/>
              <w:ind w:leftChars="50" w:left="445" w:rightChars="50" w:right="100" w:hangingChars="150" w:hanging="345"/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 - Transfer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red students must submit official transcripts from both pre-transfer and post- transfer institutions</w:t>
            </w:r>
          </w:p>
          <w:p w:rsidR="008F20F1" w:rsidRDefault="008F20F1" w:rsidP="008F20F1">
            <w:pPr>
              <w:widowControl/>
              <w:wordWrap/>
              <w:autoSpaceDE/>
              <w:autoSpaceDN/>
              <w:spacing w:line="300" w:lineRule="exact"/>
              <w:ind w:leftChars="50" w:left="445" w:rightChars="50" w:right="100" w:hangingChars="150" w:hanging="345"/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▪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 Reference letters of an academic Advisor(Professor) and a boss if present job</w:t>
            </w:r>
          </w:p>
          <w:p w:rsidR="008F20F1" w:rsidRDefault="008F20F1" w:rsidP="008F20F1">
            <w:pPr>
              <w:widowControl/>
              <w:wordWrap/>
              <w:autoSpaceDE/>
              <w:autoSpaceDN/>
              <w:spacing w:line="300" w:lineRule="exact"/>
              <w:ind w:rightChars="50" w:right="100" w:firstLineChars="50" w:firstLine="115"/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 - 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Reference letter of department head is acceptable.</w:t>
            </w:r>
          </w:p>
          <w:p w:rsidR="004D7FDC" w:rsidRPr="006F065E" w:rsidRDefault="004D7FDC" w:rsidP="005D3153">
            <w:pPr>
              <w:widowControl/>
              <w:wordWrap/>
              <w:autoSpaceDE/>
              <w:autoSpaceDN/>
              <w:spacing w:line="300" w:lineRule="exact"/>
              <w:ind w:rightChars="50" w:right="100" w:firstLineChars="50" w:firstLine="115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▪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 Consent form of </w:t>
            </w:r>
            <w:r w:rsidR="005D3153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personal information 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(attached form)</w:t>
            </w:r>
          </w:p>
        </w:tc>
      </w:tr>
      <w:tr w:rsidR="002F5471" w:rsidRPr="00CE65FC" w:rsidTr="003650E2">
        <w:trPr>
          <w:trHeight w:val="4070"/>
        </w:trPr>
        <w:tc>
          <w:tcPr>
            <w:tcW w:w="171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F5471" w:rsidRPr="00782F62" w:rsidRDefault="002F5471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471" w:rsidRPr="006F065E" w:rsidRDefault="002F5471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굴림" w:hAnsi="굴림" w:hint="eastAsia"/>
                <w:color w:val="000000"/>
                <w:kern w:val="0"/>
                <w:sz w:val="23"/>
                <w:szCs w:val="23"/>
              </w:rPr>
              <w:t>Ph.D.</w:t>
            </w:r>
          </w:p>
        </w:tc>
        <w:tc>
          <w:tcPr>
            <w:tcW w:w="7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41F" w:rsidRDefault="002F5471" w:rsidP="0086741F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 ▪ </w:t>
            </w:r>
            <w:r w:rsidR="00C336E9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List of research achievements</w:t>
            </w: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(</w:t>
            </w:r>
            <w:r w:rsidR="00DA1B29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attached form</w:t>
            </w: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)</w:t>
            </w:r>
          </w:p>
          <w:p w:rsidR="0086741F" w:rsidRPr="0086741F" w:rsidRDefault="0086741F" w:rsidP="0086741F">
            <w:pPr>
              <w:widowControl/>
              <w:wordWrap/>
              <w:autoSpaceDE/>
              <w:autoSpaceDN/>
              <w:spacing w:line="300" w:lineRule="exact"/>
              <w:ind w:leftChars="100" w:left="320" w:rightChars="50" w:right="100" w:hangingChars="50" w:hanging="120"/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Classify research accomplishments into those of the last five years and those of the period prior to the last five years.</w:t>
            </w:r>
          </w:p>
          <w:p w:rsidR="002F5471" w:rsidRPr="006F065E" w:rsidRDefault="002F5471" w:rsidP="008F20F1">
            <w:pPr>
              <w:widowControl/>
              <w:wordWrap/>
              <w:autoSpaceDE/>
              <w:autoSpaceDN/>
              <w:spacing w:line="300" w:lineRule="exact"/>
              <w:ind w:leftChars="50" w:left="330" w:rightChars="50" w:right="100" w:hangingChars="100" w:hanging="23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 ▪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 A copy of journal publication</w:t>
            </w:r>
            <w:r w:rsidR="003F1E8A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s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, books(chapters),</w:t>
            </w: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intellectual property, and other documents certifying research achievements</w:t>
            </w:r>
          </w:p>
          <w:p w:rsidR="002F5471" w:rsidRPr="006F065E" w:rsidRDefault="002F5471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 ▪ 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Documents showing records of past or </w:t>
            </w: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current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 research projects</w:t>
            </w:r>
          </w:p>
          <w:p w:rsidR="003F1E8A" w:rsidRDefault="002F5471" w:rsidP="00E85B26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 </w:t>
            </w:r>
            <w:r w:rsidR="00E85B26"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▪</w:t>
            </w:r>
            <w:r w:rsidR="00E85B26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3F1E8A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A</w:t>
            </w:r>
            <w:r w:rsidR="003F1E8A"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bstract of the </w:t>
            </w:r>
            <w:r w:rsidR="003F1E8A"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dissertation</w:t>
            </w:r>
            <w:r w:rsidR="003F1E8A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s</w:t>
            </w:r>
            <w:r w:rsidR="003F1E8A"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(</w:t>
            </w:r>
            <w:r w:rsidR="003F1E8A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attached form</w:t>
            </w:r>
            <w:r w:rsidR="003F1E8A"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)</w:t>
            </w:r>
            <w:r w:rsidR="003F1E8A" w:rsidRPr="006F065E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85B26" w:rsidRPr="006F065E" w:rsidRDefault="003F1E8A" w:rsidP="003F1E8A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 w:firstLineChars="50" w:firstLine="12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="00E85B26"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A copy of Master</w:t>
            </w:r>
            <w:r w:rsidR="00E85B26"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’</w:t>
            </w:r>
            <w:r w:rsidR="00E85B26"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s and Ph.D. dissertations</w:t>
            </w:r>
          </w:p>
          <w:p w:rsidR="00E85B26" w:rsidRDefault="00E85B26" w:rsidP="008F20F1">
            <w:pPr>
              <w:widowControl/>
              <w:wordWrap/>
              <w:autoSpaceDE/>
              <w:autoSpaceDN/>
              <w:spacing w:line="300" w:lineRule="exact"/>
              <w:ind w:leftChars="100" w:left="315" w:rightChars="50" w:right="100" w:hangingChars="50" w:hanging="115"/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- 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The dissertation must contain the names of the academic advisor a</w:t>
            </w:r>
            <w:r w:rsidR="003F1E8A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nd committee members</w:t>
            </w:r>
          </w:p>
          <w:p w:rsidR="0086741F" w:rsidRPr="00E85B26" w:rsidRDefault="002F5471" w:rsidP="0086741F">
            <w:pPr>
              <w:widowControl/>
              <w:wordWrap/>
              <w:autoSpaceDE/>
              <w:autoSpaceDN/>
              <w:spacing w:line="300" w:lineRule="exact"/>
              <w:ind w:leftChars="100" w:left="315" w:rightChars="50" w:right="100" w:hangingChars="50" w:hanging="115"/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▪ </w:t>
            </w:r>
            <w:r w:rsidR="003F1E8A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A copy of 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the presentation materials to be presented in 2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  <w:vertAlign w:val="superscript"/>
              </w:rPr>
              <w:t>nd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 round English presentation-only for those who passed 1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  <w:vertAlign w:val="superscript"/>
              </w:rPr>
              <w:t>st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 round</w:t>
            </w:r>
          </w:p>
        </w:tc>
      </w:tr>
      <w:tr w:rsidR="002F5471" w:rsidRPr="00CE65FC" w:rsidTr="003650E2">
        <w:trPr>
          <w:trHeight w:val="3771"/>
        </w:trPr>
        <w:tc>
          <w:tcPr>
            <w:tcW w:w="1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471" w:rsidRPr="00782F62" w:rsidRDefault="002F5471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jc w:val="left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471" w:rsidRPr="006F065E" w:rsidRDefault="002F5471" w:rsidP="00287C59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jc w:val="center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굴림" w:hAnsi="굴림" w:hint="eastAsia"/>
                <w:color w:val="000000"/>
                <w:kern w:val="0"/>
                <w:sz w:val="23"/>
                <w:szCs w:val="23"/>
              </w:rPr>
              <w:t>Master</w:t>
            </w:r>
            <w:r w:rsidRPr="006F065E">
              <w:rPr>
                <w:rFonts w:ascii="Times New Roman" w:eastAsia="굴림" w:hAnsi="굴림"/>
                <w:color w:val="000000"/>
                <w:kern w:val="0"/>
                <w:sz w:val="23"/>
                <w:szCs w:val="23"/>
              </w:rPr>
              <w:t>’</w:t>
            </w:r>
            <w:r w:rsidRPr="006F065E">
              <w:rPr>
                <w:rFonts w:ascii="Times New Roman" w:eastAsia="굴림" w:hAnsi="굴림" w:hint="eastAsia"/>
                <w:color w:val="000000"/>
                <w:kern w:val="0"/>
                <w:sz w:val="23"/>
                <w:szCs w:val="23"/>
              </w:rPr>
              <w:t>s</w:t>
            </w: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7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5B26" w:rsidRDefault="002F5471" w:rsidP="00E85B26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 </w:t>
            </w:r>
            <w:r w:rsidR="00E85B26"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▪ </w:t>
            </w:r>
            <w:r w:rsidR="00E85B26"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List of research achievements(</w:t>
            </w:r>
            <w:r w:rsidR="00E85B26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attached form</w:t>
            </w:r>
            <w:r w:rsidR="00E85B26"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)</w:t>
            </w:r>
          </w:p>
          <w:p w:rsidR="0000628C" w:rsidRPr="0000628C" w:rsidRDefault="0000628C" w:rsidP="0000628C">
            <w:pPr>
              <w:widowControl/>
              <w:wordWrap/>
              <w:autoSpaceDE/>
              <w:autoSpaceDN/>
              <w:spacing w:line="300" w:lineRule="exact"/>
              <w:ind w:leftChars="100" w:left="320" w:rightChars="50" w:right="100" w:hangingChars="50" w:hanging="120"/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Classify research accomplishments into those of the last five years and those of the period prior to the last five years.</w:t>
            </w:r>
          </w:p>
          <w:p w:rsidR="00E85B26" w:rsidRPr="006F065E" w:rsidRDefault="00E85B26" w:rsidP="008F20F1">
            <w:pPr>
              <w:widowControl/>
              <w:wordWrap/>
              <w:autoSpaceDE/>
              <w:autoSpaceDN/>
              <w:spacing w:line="300" w:lineRule="exact"/>
              <w:ind w:leftChars="50" w:left="330" w:rightChars="50" w:right="100" w:hangingChars="100" w:hanging="230"/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 ▪ 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A Copy of journal publications, books(chapters), intellectual property, and other documents certifying </w:t>
            </w: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research</w:t>
            </w:r>
          </w:p>
          <w:p w:rsidR="00E85B26" w:rsidRPr="006F065E" w:rsidRDefault="00E85B26" w:rsidP="00E85B26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 ▪ 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Documents showing records of past or current research projects</w:t>
            </w:r>
          </w:p>
          <w:p w:rsidR="003F1E8A" w:rsidRDefault="002F5471" w:rsidP="003F1E8A">
            <w:pPr>
              <w:widowControl/>
              <w:wordWrap/>
              <w:autoSpaceDE/>
              <w:autoSpaceDN/>
              <w:spacing w:line="300" w:lineRule="exact"/>
              <w:ind w:leftChars="50" w:left="100" w:rightChars="50" w:right="100" w:firstLineChars="50" w:firstLine="115"/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▪ </w:t>
            </w:r>
            <w:r w:rsidR="00945510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A</w:t>
            </w:r>
            <w:r w:rsidR="003F1E8A"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n abstract of the dissertation(</w:t>
            </w:r>
            <w:r w:rsidR="003F1E8A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attached form</w:t>
            </w:r>
            <w:r w:rsidR="003F1E8A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)</w:t>
            </w:r>
          </w:p>
          <w:p w:rsidR="002F5471" w:rsidRPr="006F065E" w:rsidRDefault="0086741F" w:rsidP="0086741F">
            <w:pPr>
              <w:widowControl/>
              <w:wordWrap/>
              <w:autoSpaceDE/>
              <w:autoSpaceDN/>
              <w:spacing w:line="300" w:lineRule="exact"/>
              <w:ind w:rightChars="50" w:right="100" w:firstLineChars="100" w:firstLine="230"/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- </w:t>
            </w:r>
            <w:r w:rsidR="002F5471"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A copy of Master</w:t>
            </w:r>
            <w:r w:rsidR="002F5471"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’</w:t>
            </w:r>
            <w:r w:rsidR="003F1E8A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s degree dissertation </w:t>
            </w:r>
          </w:p>
          <w:p w:rsidR="002F5471" w:rsidRPr="006F065E" w:rsidRDefault="002F5471" w:rsidP="008F20F1">
            <w:pPr>
              <w:widowControl/>
              <w:wordWrap/>
              <w:autoSpaceDE/>
              <w:autoSpaceDN/>
              <w:spacing w:line="300" w:lineRule="exact"/>
              <w:ind w:leftChars="50" w:left="330" w:rightChars="50" w:right="100" w:hangingChars="100" w:hanging="230"/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  - 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The dissertation must contain the name of the academic advisor and committee members</w:t>
            </w:r>
          </w:p>
          <w:p w:rsidR="002F5471" w:rsidRPr="006F065E" w:rsidRDefault="002F5471" w:rsidP="008F20F1">
            <w:pPr>
              <w:widowControl/>
              <w:wordWrap/>
              <w:autoSpaceDE/>
              <w:autoSpaceDN/>
              <w:spacing w:line="300" w:lineRule="exact"/>
              <w:ind w:leftChars="50" w:left="330" w:rightChars="50" w:right="100" w:hangingChars="100" w:hanging="230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  ▪</w:t>
            </w:r>
            <w:r w:rsidR="003F1E8A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 A copy of 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>the presentation material to be presented in 2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  <w:vertAlign w:val="superscript"/>
              </w:rPr>
              <w:t>nd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 round </w:t>
            </w: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>–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 only for those who passed 1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  <w:vertAlign w:val="superscript"/>
              </w:rPr>
              <w:t>st</w:t>
            </w:r>
            <w:r w:rsidRPr="006F065E">
              <w:rPr>
                <w:rFonts w:ascii="Times New Roman" w:eastAsia="굴림" w:hAnsi="Times New Roman" w:hint="eastAsia"/>
                <w:color w:val="000000"/>
                <w:kern w:val="0"/>
                <w:sz w:val="23"/>
                <w:szCs w:val="23"/>
              </w:rPr>
              <w:t xml:space="preserve"> round</w:t>
            </w:r>
            <w:r w:rsidRPr="006F065E">
              <w:rPr>
                <w:rFonts w:ascii="Times New Roman" w:eastAsia="굴림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CE65FC" w:rsidRPr="00287C59" w:rsidRDefault="00CE65FC" w:rsidP="008F20F1">
      <w:pPr>
        <w:widowControl/>
        <w:wordWrap/>
        <w:autoSpaceDE/>
        <w:autoSpaceDN/>
        <w:spacing w:before="120" w:line="300" w:lineRule="exact"/>
        <w:ind w:left="240" w:hangingChars="100" w:hanging="240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 w:rsidRPr="00287C59">
        <w:rPr>
          <w:rFonts w:ascii="Times New Roman" w:eastAsia="굴림" w:hAnsi="Times New Roman"/>
          <w:color w:val="000000"/>
          <w:kern w:val="0"/>
          <w:sz w:val="24"/>
          <w:szCs w:val="24"/>
        </w:rPr>
        <w:t xml:space="preserve"> * </w:t>
      </w:r>
      <w:r w:rsidR="00C771F7" w:rsidRPr="006F065E">
        <w:rPr>
          <w:rFonts w:ascii="Times New Roman" w:eastAsia="굴림" w:hAnsi="Times New Roman" w:hint="eastAsia"/>
          <w:color w:val="000000"/>
          <w:kern w:val="0"/>
          <w:sz w:val="24"/>
          <w:szCs w:val="24"/>
        </w:rPr>
        <w:t>Job offer</w:t>
      </w:r>
      <w:r w:rsidR="00A64475" w:rsidRPr="00287C59">
        <w:rPr>
          <w:rFonts w:ascii="Times New Roman" w:eastAsia="굴림" w:hAnsi="Times New Roman" w:hint="eastAsia"/>
          <w:color w:val="000000"/>
          <w:kern w:val="0"/>
          <w:sz w:val="24"/>
          <w:szCs w:val="24"/>
        </w:rPr>
        <w:t xml:space="preserve"> may be cancelled if the information provided by the applica</w:t>
      </w:r>
      <w:r w:rsidR="00C771F7">
        <w:rPr>
          <w:rFonts w:ascii="Times New Roman" w:eastAsia="굴림" w:hAnsi="Times New Roman" w:hint="eastAsia"/>
          <w:color w:val="000000"/>
          <w:kern w:val="0"/>
          <w:sz w:val="24"/>
          <w:szCs w:val="24"/>
        </w:rPr>
        <w:t>nt</w:t>
      </w:r>
      <w:r w:rsidR="00A64475" w:rsidRPr="00287C59">
        <w:rPr>
          <w:rFonts w:ascii="Times New Roman" w:eastAsia="굴림" w:hAnsi="Times New Roman" w:hint="eastAsia"/>
          <w:color w:val="000000"/>
          <w:kern w:val="0"/>
          <w:sz w:val="24"/>
          <w:szCs w:val="24"/>
        </w:rPr>
        <w:t xml:space="preserve"> is proved to be false or if the information on the application does not match that on certifying materials.</w:t>
      </w:r>
    </w:p>
    <w:p w:rsidR="00C46EA7" w:rsidRDefault="00C46EA7" w:rsidP="00C46EA7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8F20F1" w:rsidRDefault="008F20F1" w:rsidP="00C46EA7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8F20F1" w:rsidRDefault="008F20F1" w:rsidP="00C46EA7">
      <w:pPr>
        <w:widowControl/>
        <w:wordWrap/>
        <w:autoSpaceDE/>
        <w:autoSpaceDN/>
        <w:spacing w:line="384" w:lineRule="auto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CE65FC" w:rsidRPr="00672217" w:rsidRDefault="00CE65FC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</w:pPr>
      <w:r w:rsidRPr="00672217"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  <w:t xml:space="preserve">5. </w:t>
      </w:r>
      <w:r w:rsidR="00F1015F" w:rsidRPr="00672217"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  <w:t>Others</w:t>
      </w:r>
      <w:r w:rsidRPr="00672217">
        <w:rPr>
          <w:rFonts w:ascii="Times New Roman" w:eastAsia="HY헤드라인M" w:hAnsi="Times New Roman"/>
          <w:b/>
          <w:color w:val="000000"/>
          <w:kern w:val="0"/>
          <w:sz w:val="26"/>
          <w:szCs w:val="26"/>
        </w:rPr>
        <w:t xml:space="preserve"> </w:t>
      </w:r>
    </w:p>
    <w:p w:rsidR="00795A73" w:rsidRPr="00287C59" w:rsidRDefault="00795A73" w:rsidP="008F20F1">
      <w:pPr>
        <w:widowControl/>
        <w:wordWrap/>
        <w:autoSpaceDE/>
        <w:autoSpaceDN/>
        <w:spacing w:before="120" w:line="300" w:lineRule="exact"/>
        <w:ind w:left="360" w:hangingChars="150" w:hanging="360"/>
        <w:rPr>
          <w:rFonts w:ascii="Times New Roman" w:eastAsia="휴먼명조" w:hAnsi="Times New Roman"/>
          <w:color w:val="000000"/>
          <w:kern w:val="0"/>
          <w:sz w:val="24"/>
          <w:szCs w:val="24"/>
        </w:rPr>
      </w:pPr>
      <w:r w:rsidRPr="00287C5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1) All application materials </w:t>
      </w:r>
      <w:r w:rsidRPr="00287C59">
        <w:rPr>
          <w:rFonts w:ascii="Times New Roman" w:eastAsia="휴먼명조,한컴돋움" w:hAnsi="Times New Roman" w:hint="eastAsia"/>
          <w:b/>
          <w:color w:val="000000"/>
          <w:kern w:val="0"/>
          <w:sz w:val="24"/>
          <w:szCs w:val="24"/>
        </w:rPr>
        <w:t>must be rec</w:t>
      </w:r>
      <w:r w:rsidR="00F0713E">
        <w:rPr>
          <w:rFonts w:ascii="Times New Roman" w:eastAsia="휴먼명조,한컴돋움" w:hAnsi="Times New Roman" w:hint="eastAsia"/>
          <w:b/>
          <w:color w:val="000000"/>
          <w:kern w:val="0"/>
          <w:sz w:val="24"/>
          <w:szCs w:val="24"/>
        </w:rPr>
        <w:t>eived no later than on November</w:t>
      </w:r>
      <w:r w:rsidR="00E85B26">
        <w:rPr>
          <w:rFonts w:ascii="Times New Roman" w:eastAsia="휴먼명조,한컴돋움" w:hAnsi="Times New Roman" w:hint="eastAsia"/>
          <w:b/>
          <w:color w:val="000000"/>
          <w:kern w:val="0"/>
          <w:sz w:val="24"/>
          <w:szCs w:val="24"/>
        </w:rPr>
        <w:t xml:space="preserve"> </w:t>
      </w:r>
      <w:r w:rsidR="00F0713E">
        <w:rPr>
          <w:rFonts w:ascii="Times New Roman" w:eastAsia="휴먼명조,한컴돋움" w:hAnsi="Times New Roman" w:hint="eastAsia"/>
          <w:b/>
          <w:color w:val="000000"/>
          <w:kern w:val="0"/>
          <w:sz w:val="24"/>
          <w:szCs w:val="24"/>
        </w:rPr>
        <w:t>6</w:t>
      </w:r>
      <w:r w:rsidR="00E85B26">
        <w:rPr>
          <w:rFonts w:ascii="Times New Roman" w:eastAsia="휴먼명조,한컴돋움" w:hAnsi="Times New Roman" w:hint="eastAsia"/>
          <w:b/>
          <w:color w:val="000000"/>
          <w:kern w:val="0"/>
          <w:sz w:val="24"/>
          <w:szCs w:val="24"/>
        </w:rPr>
        <w:t>, 2012</w:t>
      </w:r>
      <w:r w:rsidR="00F0713E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</w:t>
      </w:r>
      <w:r w:rsidRPr="00287C59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>by e-mail (</w:t>
      </w:r>
      <w:hyperlink r:id="rId8" w:history="1">
        <w:r w:rsidRPr="00287C59">
          <w:rPr>
            <w:rStyle w:val="a4"/>
            <w:rFonts w:ascii="Times New Roman" w:eastAsia="휴먼명조" w:hAnsi="Times New Roman" w:hint="eastAsia"/>
            <w:kern w:val="0"/>
            <w:sz w:val="24"/>
            <w:szCs w:val="24"/>
          </w:rPr>
          <w:t>job@kigam.re.kr</w:t>
        </w:r>
      </w:hyperlink>
      <w:r w:rsidRPr="00287C59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>)</w:t>
      </w:r>
      <w:r w:rsidR="00FA3538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 xml:space="preserve"> and may </w:t>
      </w:r>
      <w:r w:rsidR="00FA3538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convert required documents into electronic files (PDF preferred) and send application packages to </w:t>
      </w:r>
      <w:hyperlink r:id="rId9" w:history="1">
        <w:r w:rsidR="00FA3538" w:rsidRPr="00F1015F">
          <w:rPr>
            <w:rFonts w:ascii="Times New Roman" w:eastAsia="휴먼명조,한컴돋움" w:hAnsi="Times New Roman"/>
            <w:color w:val="0000FF"/>
            <w:kern w:val="0"/>
            <w:sz w:val="24"/>
            <w:szCs w:val="24"/>
            <w:u w:val="single"/>
          </w:rPr>
          <w:t>job@kigam.re.kr</w:t>
        </w:r>
      </w:hyperlink>
      <w:r w:rsidR="00FA3538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. </w:t>
      </w:r>
      <w:r w:rsidR="00AC1B8D" w:rsidRPr="00287C59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>Received application material</w:t>
      </w:r>
      <w:r w:rsidR="00287C59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 xml:space="preserve">s </w:t>
      </w:r>
      <w:r w:rsidR="00AC1B8D" w:rsidRPr="00287C59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>may not be</w:t>
      </w:r>
      <w:r w:rsidR="00165740" w:rsidRPr="00287C59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 xml:space="preserve"> returned to the </w:t>
      </w:r>
      <w:r w:rsidR="00165740" w:rsidRPr="006F065E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>applicant.</w:t>
      </w:r>
      <w:r w:rsidR="0082149D" w:rsidRPr="006F065E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 xml:space="preserve"> Job offer</w:t>
      </w:r>
      <w:r w:rsidR="00165740" w:rsidRPr="006F065E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 xml:space="preserve"> may be</w:t>
      </w:r>
      <w:r w:rsidR="00165740" w:rsidRPr="00287C59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 xml:space="preserve"> cancelled if the information provided </w:t>
      </w:r>
      <w:r w:rsidR="00AC1B8D" w:rsidRPr="00287C59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>on</w:t>
      </w:r>
      <w:r w:rsidR="00165740" w:rsidRPr="00287C59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 xml:space="preserve"> the application </w:t>
      </w:r>
      <w:r w:rsidR="0037534E" w:rsidRPr="00287C59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 xml:space="preserve">or accompanying documents </w:t>
      </w:r>
      <w:r w:rsidR="00165740" w:rsidRPr="00287C59">
        <w:rPr>
          <w:rFonts w:ascii="Times New Roman" w:eastAsia="휴먼명조" w:hAnsi="Times New Roman" w:hint="eastAsia"/>
          <w:color w:val="000000"/>
          <w:kern w:val="0"/>
          <w:sz w:val="24"/>
          <w:szCs w:val="24"/>
        </w:rPr>
        <w:t xml:space="preserve">is proved to be false. </w:t>
      </w:r>
      <w:r w:rsidR="00165740" w:rsidRPr="00287C59">
        <w:rPr>
          <w:rFonts w:cs="Arial" w:hint="eastAsia"/>
          <w:color w:val="000000"/>
          <w:sz w:val="24"/>
          <w:szCs w:val="24"/>
        </w:rPr>
        <w:t xml:space="preserve"> </w:t>
      </w:r>
    </w:p>
    <w:p w:rsidR="00CE65FC" w:rsidRPr="00287C59" w:rsidRDefault="0082149D" w:rsidP="008F20F1">
      <w:pPr>
        <w:widowControl/>
        <w:wordWrap/>
        <w:autoSpaceDE/>
        <w:autoSpaceDN/>
        <w:spacing w:before="120" w:line="300" w:lineRule="exact"/>
        <w:ind w:left="360" w:hangingChars="150" w:hanging="360"/>
        <w:rPr>
          <w:rFonts w:ascii="Times New Roman" w:eastAsia="휴먼명조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  <w:t> </w:t>
      </w:r>
      <w:r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2</w:t>
      </w:r>
      <w:r w:rsidR="00CE65FC" w:rsidRPr="00287C59"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  <w:t xml:space="preserve">) </w:t>
      </w:r>
      <w:r w:rsidR="00672217" w:rsidRPr="00287C5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All applicants must leave a contact number (phone number or e-mail address) on their application form for individual notification.</w:t>
      </w:r>
    </w:p>
    <w:p w:rsidR="00CE65FC" w:rsidRDefault="0082149D" w:rsidP="008F20F1">
      <w:pPr>
        <w:widowControl/>
        <w:wordWrap/>
        <w:autoSpaceDE/>
        <w:autoSpaceDN/>
        <w:spacing w:before="120" w:line="300" w:lineRule="exact"/>
        <w:ind w:left="360" w:hangingChars="150" w:hanging="360"/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  <w:t> </w:t>
      </w:r>
      <w:r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3</w:t>
      </w:r>
      <w:r w:rsidR="00CE65FC" w:rsidRPr="00287C59"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  <w:t xml:space="preserve">) </w:t>
      </w:r>
      <w:r w:rsidR="00672217" w:rsidRPr="00287C5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All application materials in a </w:t>
      </w:r>
      <w:r w:rsidR="00672217" w:rsidRPr="00287C59"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  <w:t>foreign</w:t>
      </w:r>
      <w:r w:rsidR="00672217" w:rsidRPr="00287C5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language other than English m</w:t>
      </w:r>
      <w:r w:rsidR="00194710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ust be accompanied with </w:t>
      </w:r>
      <w:proofErr w:type="gramStart"/>
      <w:r w:rsidR="00194710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a</w:t>
      </w:r>
      <w:proofErr w:type="gramEnd"/>
      <w:r w:rsidR="00194710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English</w:t>
      </w:r>
      <w:r w:rsidR="00672217" w:rsidRPr="00287C5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translation personally signed by the applicant.</w:t>
      </w:r>
    </w:p>
    <w:p w:rsidR="00E85B26" w:rsidRDefault="00DD6AEA" w:rsidP="008F20F1">
      <w:pPr>
        <w:widowControl/>
        <w:wordWrap/>
        <w:autoSpaceDE/>
        <w:autoSpaceDN/>
        <w:spacing w:before="120" w:line="300" w:lineRule="exact"/>
        <w:ind w:left="240" w:hangingChars="100" w:hanging="240"/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lastRenderedPageBreak/>
        <w:t xml:space="preserve">4) </w:t>
      </w:r>
      <w:proofErr w:type="gramStart"/>
      <w:r w:rsidR="00E7664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Those</w:t>
      </w:r>
      <w:proofErr w:type="gramEnd"/>
      <w:r w:rsidR="00E7664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</w:t>
      </w:r>
      <w:r w:rsidR="00E85B26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who </w:t>
      </w:r>
      <w:r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have participated in</w:t>
      </w:r>
      <w:r w:rsidR="00E85B26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2</w:t>
      </w:r>
      <w:r w:rsidR="00E85B26" w:rsidRPr="00E85B26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  <w:vertAlign w:val="superscript"/>
        </w:rPr>
        <w:t>nd</w:t>
      </w:r>
      <w:r w:rsidR="00E85B26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</w:t>
      </w:r>
      <w:r w:rsidR="00F76E76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and 3</w:t>
      </w:r>
      <w:r w:rsidR="00F76E76" w:rsidRPr="00F76E76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  <w:vertAlign w:val="superscript"/>
        </w:rPr>
        <w:t>rd</w:t>
      </w:r>
      <w:r w:rsidR="00F76E76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</w:t>
      </w:r>
      <w:r w:rsidR="00E85B26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round </w:t>
      </w:r>
      <w:r w:rsidR="000660CC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will</w:t>
      </w:r>
      <w:r w:rsidR="00C20D26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be supported </w:t>
      </w:r>
      <w:r w:rsidR="00224CBB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a maximum of 1,600 US$ i</w:t>
      </w:r>
      <w:r w:rsidR="00E7664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n air tickets and accommodation, b</w:t>
      </w:r>
      <w:r w:rsidR="00224CBB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ut </w:t>
      </w:r>
      <w:r w:rsidR="00E7664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applicants</w:t>
      </w:r>
      <w:r w:rsidR="00224CBB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in the Americas </w:t>
      </w:r>
      <w:r w:rsidR="00E7664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who have participated in 2</w:t>
      </w:r>
      <w:r w:rsidR="00E76649" w:rsidRPr="00E7664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  <w:vertAlign w:val="superscript"/>
        </w:rPr>
        <w:t>nd</w:t>
      </w:r>
      <w:r w:rsidR="00E7664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and 3</w:t>
      </w:r>
      <w:r w:rsidR="00E76649" w:rsidRPr="00E7664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  <w:vertAlign w:val="superscript"/>
        </w:rPr>
        <w:t>rd</w:t>
      </w:r>
      <w:r w:rsidR="00E7664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round </w:t>
      </w:r>
      <w:r w:rsidR="00224CBB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will be supported a</w:t>
      </w:r>
      <w:r w:rsidR="00F76E76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maximum of 580US</w:t>
      </w:r>
      <w:r w:rsidR="00224CBB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$</w:t>
      </w:r>
      <w:r w:rsidR="00B65C52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in air tickets and accommodation</w:t>
      </w:r>
      <w:r w:rsidR="00E7664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.</w:t>
      </w:r>
      <w:r w:rsidR="008347C8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</w:t>
      </w:r>
      <w:r w:rsidR="00F0713E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</w:t>
      </w:r>
      <w:r w:rsidR="00E85B26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 </w:t>
      </w:r>
    </w:p>
    <w:p w:rsidR="000660CC" w:rsidRDefault="000660CC" w:rsidP="008F20F1">
      <w:pPr>
        <w:widowControl/>
        <w:wordWrap/>
        <w:autoSpaceDE/>
        <w:autoSpaceDN/>
        <w:spacing w:before="120" w:line="300" w:lineRule="exact"/>
        <w:ind w:left="240" w:hangingChars="100" w:hanging="240"/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5) Successful applicants will work for KIGAM for the first two year contract, then they can renew the contracts every three years, depending on his/her research achievement.</w:t>
      </w:r>
    </w:p>
    <w:p w:rsidR="00486FEE" w:rsidRPr="00486FEE" w:rsidRDefault="00486FEE" w:rsidP="00E85B26">
      <w:pPr>
        <w:widowControl/>
        <w:wordWrap/>
        <w:autoSpaceDE/>
        <w:autoSpaceDN/>
        <w:spacing w:before="120" w:line="300" w:lineRule="exact"/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6) Please visit the </w:t>
      </w:r>
      <w:proofErr w:type="gramStart"/>
      <w:r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website(</w:t>
      </w:r>
      <w:proofErr w:type="gramEnd"/>
      <w:hyperlink r:id="rId10" w:history="1">
        <w:r w:rsidRPr="00E35EC0">
          <w:rPr>
            <w:rStyle w:val="a4"/>
            <w:rFonts w:ascii="Times New Roman" w:eastAsia="휴먼명조,한컴돋움" w:hAnsi="Times New Roman" w:hint="eastAsia"/>
            <w:kern w:val="0"/>
            <w:sz w:val="24"/>
            <w:szCs w:val="24"/>
          </w:rPr>
          <w:t>www.kigam.re.kr</w:t>
        </w:r>
      </w:hyperlink>
      <w:r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) for information about KIGAM.</w:t>
      </w:r>
    </w:p>
    <w:p w:rsidR="009B7130" w:rsidRDefault="00486FEE" w:rsidP="00C46EA7">
      <w:pPr>
        <w:widowControl/>
        <w:wordWrap/>
        <w:autoSpaceDE/>
        <w:autoSpaceDN/>
        <w:spacing w:before="120" w:line="300" w:lineRule="exact"/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7</w:t>
      </w:r>
      <w:r w:rsidR="00CE65FC" w:rsidRPr="00287C59"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  <w:t xml:space="preserve">) </w:t>
      </w:r>
      <w:r w:rsidR="00672217" w:rsidRPr="00287C59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For other inquiries, </w:t>
      </w:r>
      <w:r w:rsidR="009B7130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please contact </w:t>
      </w:r>
      <w:r w:rsidR="009B7130" w:rsidRPr="006F065E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>Human Resources Management Department</w:t>
      </w:r>
      <w:r w:rsidR="009B7130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of KIGAM:</w:t>
      </w:r>
      <w:r w:rsidR="000660CC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</w:t>
      </w:r>
      <w:r w:rsidR="009B7130"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   </w:t>
      </w:r>
    </w:p>
    <w:p w:rsidR="00CE65FC" w:rsidRPr="009B7130" w:rsidRDefault="009B7130" w:rsidP="009B7130">
      <w:pPr>
        <w:widowControl/>
        <w:wordWrap/>
        <w:autoSpaceDE/>
        <w:autoSpaceDN/>
        <w:spacing w:before="120" w:line="300" w:lineRule="exact"/>
        <w:ind w:firstLineChars="150" w:firstLine="360"/>
        <w:rPr>
          <w:rFonts w:ascii="Times New Roman" w:eastAsia="휴먼명조,한컴돋움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,한컴돋움" w:hAnsi="Times New Roman" w:hint="eastAsia"/>
          <w:color w:val="000000"/>
          <w:kern w:val="0"/>
          <w:sz w:val="24"/>
          <w:szCs w:val="24"/>
        </w:rPr>
        <w:t xml:space="preserve">(E-mail: </w:t>
      </w:r>
      <w:hyperlink r:id="rId11" w:history="1">
        <w:r w:rsidR="000660CC" w:rsidRPr="00DD2195">
          <w:rPr>
            <w:rStyle w:val="a4"/>
            <w:rFonts w:ascii="Times New Roman" w:eastAsia="휴먼명조,한컴돋움" w:hAnsi="Times New Roman"/>
            <w:kern w:val="0"/>
            <w:sz w:val="24"/>
            <w:szCs w:val="24"/>
          </w:rPr>
          <w:t>job@kigam.re.kr</w:t>
        </w:r>
        <w:r w:rsidR="000660CC" w:rsidRPr="00DD2195">
          <w:rPr>
            <w:rStyle w:val="a4"/>
            <w:rFonts w:ascii="Times New Roman" w:eastAsia="휴먼명조,한컴돋움" w:hAnsi="Times New Roman" w:hint="eastAsia"/>
            <w:kern w:val="0"/>
            <w:sz w:val="24"/>
            <w:szCs w:val="24"/>
          </w:rPr>
          <w:t xml:space="preserve">/ </w:t>
        </w:r>
        <w:r w:rsidR="000660CC" w:rsidRPr="000660CC">
          <w:rPr>
            <w:rStyle w:val="a4"/>
            <w:rFonts w:ascii="Times New Roman" w:eastAsia="휴먼명조,한컴돋움" w:hAnsi="Times New Roman" w:hint="eastAsia"/>
            <w:kern w:val="0"/>
            <w:sz w:val="24"/>
            <w:szCs w:val="24"/>
            <w:u w:val="none"/>
          </w:rPr>
          <w:t>Tel : 82-42-868-3782</w:t>
        </w:r>
      </w:hyperlink>
      <w:r>
        <w:rPr>
          <w:rFonts w:ascii="Times New Roman" w:eastAsia="휴먼명조,한컴돋움" w:hAnsi="Times New Roman" w:hint="eastAsia"/>
          <w:color w:val="0000FF"/>
          <w:kern w:val="0"/>
          <w:sz w:val="24"/>
          <w:szCs w:val="24"/>
          <w:u w:val="single"/>
        </w:rPr>
        <w:t>)</w:t>
      </w:r>
    </w:p>
    <w:p w:rsidR="00CE65FC" w:rsidRPr="000660CC" w:rsidRDefault="00CE65FC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287C59" w:rsidRPr="00423BAD" w:rsidRDefault="00287C59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C46EA7" w:rsidRDefault="00C46EA7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C46EA7" w:rsidRDefault="00C46EA7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9B7130" w:rsidRDefault="009B7130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9B7130" w:rsidRDefault="009B7130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9B7130" w:rsidRDefault="009B7130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9B7130" w:rsidRDefault="009B7130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9B7130" w:rsidRDefault="009B7130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9B7130" w:rsidRDefault="009B7130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9B7130" w:rsidRDefault="009B7130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9B7130" w:rsidRDefault="009B7130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9B7130" w:rsidRDefault="009B7130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9B7130" w:rsidRDefault="009B7130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9B7130" w:rsidRPr="00672217" w:rsidRDefault="009B7130" w:rsidP="00C46EA7">
      <w:pPr>
        <w:widowControl/>
        <w:wordWrap/>
        <w:autoSpaceDE/>
        <w:autoSpaceDN/>
        <w:spacing w:line="300" w:lineRule="exact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p w:rsidR="0048366D" w:rsidRDefault="00C94283" w:rsidP="0048366D">
      <w:pPr>
        <w:pStyle w:val="a3"/>
        <w:spacing w:before="0" w:beforeAutospacing="0" w:after="0" w:afterAutospacing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bookmarkStart w:id="8" w:name="#4aac5919"/>
      <w:bookmarkStart w:id="9" w:name="#4ad67a9f"/>
      <w:bookmarkEnd w:id="8"/>
      <w:bookmarkEnd w:id="9"/>
      <w:r>
        <w:rPr>
          <w:rFonts w:ascii="한컴바탕" w:eastAsia="한컴바탕" w:hAnsi="한컴바탕" w:cs="한컴바탕"/>
          <w:noProof/>
          <w:color w:val="000000"/>
          <w:sz w:val="20"/>
          <w:szCs w:val="20"/>
        </w:rPr>
        <w:drawing>
          <wp:inline distT="0" distB="0" distL="0" distR="0">
            <wp:extent cx="4152900" cy="571500"/>
            <wp:effectExtent l="19050" t="0" r="0" b="0"/>
            <wp:docPr id="1" name="그림 1" descr="UNI00000cec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00000cec00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FC" w:rsidRPr="00CE65FC" w:rsidRDefault="00CE65FC" w:rsidP="0078047D">
      <w:pPr>
        <w:widowControl/>
        <w:wordWrap/>
        <w:autoSpaceDE/>
        <w:autoSpaceDN/>
        <w:spacing w:line="384" w:lineRule="auto"/>
        <w:jc w:val="center"/>
        <w:rPr>
          <w:rFonts w:ascii="Times New Roman" w:eastAsia="HY헤드라인M" w:hAnsi="Times New Roman"/>
          <w:color w:val="000000"/>
          <w:kern w:val="0"/>
          <w:sz w:val="26"/>
          <w:szCs w:val="26"/>
        </w:rPr>
      </w:pPr>
    </w:p>
    <w:sectPr w:rsidR="00CE65FC" w:rsidRPr="00CE65FC" w:rsidSect="00F7321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8F" w:rsidRDefault="006B078F" w:rsidP="00F7321B">
      <w:r>
        <w:separator/>
      </w:r>
    </w:p>
  </w:endnote>
  <w:endnote w:type="continuationSeparator" w:id="0">
    <w:p w:rsidR="006B078F" w:rsidRDefault="006B078F" w:rsidP="00F7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8F" w:rsidRDefault="006B078F" w:rsidP="00F7321B">
      <w:r>
        <w:separator/>
      </w:r>
    </w:p>
  </w:footnote>
  <w:footnote w:type="continuationSeparator" w:id="0">
    <w:p w:rsidR="006B078F" w:rsidRDefault="006B078F" w:rsidP="00F73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D59"/>
    <w:multiLevelType w:val="hybridMultilevel"/>
    <w:tmpl w:val="75CEE124"/>
    <w:lvl w:ilvl="0" w:tplc="FE84A3DA">
      <w:numFmt w:val="bullet"/>
      <w:lvlText w:val=""/>
      <w:lvlJc w:val="left"/>
      <w:pPr>
        <w:ind w:left="465" w:hanging="360"/>
      </w:pPr>
      <w:rPr>
        <w:rFonts w:ascii="Wingdings" w:eastAsia="휴먼명조,한컴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0AE05C28"/>
    <w:multiLevelType w:val="hybridMultilevel"/>
    <w:tmpl w:val="0824BE94"/>
    <w:lvl w:ilvl="0" w:tplc="4BA2073C">
      <w:start w:val="4"/>
      <w:numFmt w:val="bullet"/>
      <w:lvlText w:val="-"/>
      <w:lvlJc w:val="left"/>
      <w:pPr>
        <w:ind w:left="55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2">
    <w:nsid w:val="19D81BB7"/>
    <w:multiLevelType w:val="hybridMultilevel"/>
    <w:tmpl w:val="37DA1BB4"/>
    <w:lvl w:ilvl="0" w:tplc="5F024E2A">
      <w:start w:val="5"/>
      <w:numFmt w:val="bullet"/>
      <w:lvlText w:val="-"/>
      <w:lvlJc w:val="left"/>
      <w:pPr>
        <w:ind w:left="475" w:hanging="360"/>
      </w:pPr>
      <w:rPr>
        <w:rFonts w:ascii="Times New Roman" w:eastAsia="굴림" w:hAnsi="Times New Roman" w:cs="Times New Roman" w:hint="default"/>
        <w:sz w:val="23"/>
      </w:rPr>
    </w:lvl>
    <w:lvl w:ilvl="1" w:tplc="04090003" w:tentative="1">
      <w:start w:val="1"/>
      <w:numFmt w:val="bullet"/>
      <w:lvlText w:val=""/>
      <w:lvlJc w:val="left"/>
      <w:pPr>
        <w:ind w:left="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5" w:hanging="400"/>
      </w:pPr>
      <w:rPr>
        <w:rFonts w:ascii="Wingdings" w:hAnsi="Wingdings" w:hint="default"/>
      </w:rPr>
    </w:lvl>
  </w:abstractNum>
  <w:abstractNum w:abstractNumId="3">
    <w:nsid w:val="1AB836AC"/>
    <w:multiLevelType w:val="hybridMultilevel"/>
    <w:tmpl w:val="9F3C3BEC"/>
    <w:lvl w:ilvl="0" w:tplc="BF386680">
      <w:start w:val="4"/>
      <w:numFmt w:val="bullet"/>
      <w:lvlText w:val="-"/>
      <w:lvlJc w:val="left"/>
      <w:pPr>
        <w:ind w:left="55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4">
    <w:nsid w:val="1F5A6570"/>
    <w:multiLevelType w:val="hybridMultilevel"/>
    <w:tmpl w:val="D1622264"/>
    <w:lvl w:ilvl="0" w:tplc="73A85BF2">
      <w:start w:val="4"/>
      <w:numFmt w:val="bullet"/>
      <w:lvlText w:val="-"/>
      <w:lvlJc w:val="left"/>
      <w:pPr>
        <w:ind w:left="575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5" w:hanging="400"/>
      </w:pPr>
      <w:rPr>
        <w:rFonts w:ascii="Wingdings" w:hAnsi="Wingdings" w:hint="default"/>
      </w:rPr>
    </w:lvl>
  </w:abstractNum>
  <w:abstractNum w:abstractNumId="5">
    <w:nsid w:val="24B4474A"/>
    <w:multiLevelType w:val="hybridMultilevel"/>
    <w:tmpl w:val="D6E4A9CC"/>
    <w:lvl w:ilvl="0" w:tplc="2C341B1E">
      <w:numFmt w:val="bullet"/>
      <w:lvlText w:val="-"/>
      <w:lvlJc w:val="left"/>
      <w:pPr>
        <w:ind w:left="575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5" w:hanging="400"/>
      </w:pPr>
      <w:rPr>
        <w:rFonts w:ascii="Wingdings" w:hAnsi="Wingdings" w:hint="default"/>
      </w:rPr>
    </w:lvl>
  </w:abstractNum>
  <w:abstractNum w:abstractNumId="6">
    <w:nsid w:val="26D43D51"/>
    <w:multiLevelType w:val="hybridMultilevel"/>
    <w:tmpl w:val="30129D18"/>
    <w:lvl w:ilvl="0" w:tplc="04090003">
      <w:start w:val="1"/>
      <w:numFmt w:val="bullet"/>
      <w:lvlText w:val=""/>
      <w:lvlJc w:val="left"/>
      <w:pPr>
        <w:ind w:left="10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00"/>
      </w:pPr>
      <w:rPr>
        <w:rFonts w:ascii="Wingdings" w:hAnsi="Wingdings" w:hint="default"/>
      </w:rPr>
    </w:lvl>
  </w:abstractNum>
  <w:abstractNum w:abstractNumId="7">
    <w:nsid w:val="2BCE4AE9"/>
    <w:multiLevelType w:val="hybridMultilevel"/>
    <w:tmpl w:val="9820870E"/>
    <w:lvl w:ilvl="0" w:tplc="27821512">
      <w:numFmt w:val="bullet"/>
      <w:lvlText w:val="-"/>
      <w:lvlJc w:val="left"/>
      <w:pPr>
        <w:ind w:left="685" w:hanging="360"/>
      </w:pPr>
      <w:rPr>
        <w:rFonts w:ascii="Times New Roman" w:eastAsia="굴림" w:hAnsi="Times New Roman" w:cs="Times New Roman" w:hint="default"/>
        <w:sz w:val="23"/>
      </w:rPr>
    </w:lvl>
    <w:lvl w:ilvl="1" w:tplc="04090003" w:tentative="1">
      <w:start w:val="1"/>
      <w:numFmt w:val="bullet"/>
      <w:lvlText w:val=""/>
      <w:lvlJc w:val="left"/>
      <w:pPr>
        <w:ind w:left="11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5" w:hanging="400"/>
      </w:pPr>
      <w:rPr>
        <w:rFonts w:ascii="Wingdings" w:hAnsi="Wingdings" w:hint="default"/>
      </w:rPr>
    </w:lvl>
  </w:abstractNum>
  <w:abstractNum w:abstractNumId="8">
    <w:nsid w:val="327C021C"/>
    <w:multiLevelType w:val="hybridMultilevel"/>
    <w:tmpl w:val="6D68963C"/>
    <w:lvl w:ilvl="0" w:tplc="4C18BD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3A980AD4"/>
    <w:multiLevelType w:val="hybridMultilevel"/>
    <w:tmpl w:val="C63A3D0A"/>
    <w:lvl w:ilvl="0" w:tplc="A3E2BDA4">
      <w:start w:val="5"/>
      <w:numFmt w:val="bullet"/>
      <w:lvlText w:val="-"/>
      <w:lvlJc w:val="left"/>
      <w:pPr>
        <w:ind w:left="465" w:hanging="360"/>
      </w:pPr>
      <w:rPr>
        <w:rFonts w:ascii="Times New Roman" w:eastAsia="굴림" w:hAnsi="Times New Roman" w:cs="Times New Roman" w:hint="default"/>
        <w:sz w:val="23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0">
    <w:nsid w:val="452E3737"/>
    <w:multiLevelType w:val="hybridMultilevel"/>
    <w:tmpl w:val="31B8DF14"/>
    <w:lvl w:ilvl="0" w:tplc="949C9164">
      <w:numFmt w:val="bullet"/>
      <w:lvlText w:val="-"/>
      <w:lvlJc w:val="left"/>
      <w:pPr>
        <w:ind w:left="58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1">
    <w:nsid w:val="46014671"/>
    <w:multiLevelType w:val="hybridMultilevel"/>
    <w:tmpl w:val="FA02EC58"/>
    <w:lvl w:ilvl="0" w:tplc="22324AAC">
      <w:start w:val="5"/>
      <w:numFmt w:val="bullet"/>
      <w:lvlText w:val="-"/>
      <w:lvlJc w:val="left"/>
      <w:pPr>
        <w:ind w:left="565" w:hanging="360"/>
      </w:pPr>
      <w:rPr>
        <w:rFonts w:ascii="Times New Roman" w:eastAsia="굴림" w:hAnsi="Times New Roman" w:cs="Times New Roman" w:hint="default"/>
        <w:sz w:val="23"/>
      </w:rPr>
    </w:lvl>
    <w:lvl w:ilvl="1" w:tplc="04090003" w:tentative="1">
      <w:start w:val="1"/>
      <w:numFmt w:val="bullet"/>
      <w:lvlText w:val=""/>
      <w:lvlJc w:val="left"/>
      <w:pPr>
        <w:ind w:left="10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5" w:hanging="400"/>
      </w:pPr>
      <w:rPr>
        <w:rFonts w:ascii="Wingdings" w:hAnsi="Wingdings" w:hint="default"/>
      </w:rPr>
    </w:lvl>
  </w:abstractNum>
  <w:abstractNum w:abstractNumId="12">
    <w:nsid w:val="49115CB9"/>
    <w:multiLevelType w:val="hybridMultilevel"/>
    <w:tmpl w:val="B776A326"/>
    <w:lvl w:ilvl="0" w:tplc="3CA8727E">
      <w:start w:val="5"/>
      <w:numFmt w:val="bullet"/>
      <w:lvlText w:val="-"/>
      <w:lvlJc w:val="left"/>
      <w:pPr>
        <w:ind w:left="465" w:hanging="360"/>
      </w:pPr>
      <w:rPr>
        <w:rFonts w:ascii="Times New Roman" w:eastAsia="굴림" w:hAnsi="Times New Roman" w:cs="Times New Roman" w:hint="default"/>
        <w:sz w:val="23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3">
    <w:nsid w:val="50976A65"/>
    <w:multiLevelType w:val="hybridMultilevel"/>
    <w:tmpl w:val="D772D66E"/>
    <w:lvl w:ilvl="0" w:tplc="CE646A06">
      <w:start w:val="4"/>
      <w:numFmt w:val="bullet"/>
      <w:lvlText w:val="-"/>
      <w:lvlJc w:val="left"/>
      <w:pPr>
        <w:ind w:left="6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4">
    <w:nsid w:val="51CC57EE"/>
    <w:multiLevelType w:val="hybridMultilevel"/>
    <w:tmpl w:val="3D381542"/>
    <w:lvl w:ilvl="0" w:tplc="DCE4C182">
      <w:numFmt w:val="bullet"/>
      <w:lvlText w:val=""/>
      <w:lvlJc w:val="left"/>
      <w:pPr>
        <w:ind w:left="760" w:hanging="360"/>
      </w:pPr>
      <w:rPr>
        <w:rFonts w:ascii="Wingdings" w:eastAsia="휴먼명조,한컴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88D7271"/>
    <w:multiLevelType w:val="hybridMultilevel"/>
    <w:tmpl w:val="F8AA4CEE"/>
    <w:lvl w:ilvl="0" w:tplc="99305D76">
      <w:start w:val="1"/>
      <w:numFmt w:val="bullet"/>
      <w:lvlText w:val="○"/>
      <w:lvlJc w:val="left"/>
      <w:pPr>
        <w:ind w:left="760" w:hanging="360"/>
      </w:pPr>
      <w:rPr>
        <w:rFonts w:ascii="굴림" w:eastAsia="굴림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B551747"/>
    <w:multiLevelType w:val="hybridMultilevel"/>
    <w:tmpl w:val="9A8EE846"/>
    <w:lvl w:ilvl="0" w:tplc="55E8FC6E">
      <w:start w:val="4"/>
      <w:numFmt w:val="bullet"/>
      <w:lvlText w:val="-"/>
      <w:lvlJc w:val="left"/>
      <w:pPr>
        <w:ind w:left="575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5" w:hanging="400"/>
      </w:pPr>
      <w:rPr>
        <w:rFonts w:ascii="Wingdings" w:hAnsi="Wingdings" w:hint="default"/>
      </w:rPr>
    </w:lvl>
  </w:abstractNum>
  <w:abstractNum w:abstractNumId="17">
    <w:nsid w:val="61345E0F"/>
    <w:multiLevelType w:val="hybridMultilevel"/>
    <w:tmpl w:val="EB1049D4"/>
    <w:lvl w:ilvl="0" w:tplc="E0A6BB10">
      <w:numFmt w:val="bullet"/>
      <w:lvlText w:val="-"/>
      <w:lvlJc w:val="left"/>
      <w:pPr>
        <w:ind w:left="55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18">
    <w:nsid w:val="62CA22FD"/>
    <w:multiLevelType w:val="hybridMultilevel"/>
    <w:tmpl w:val="B606867A"/>
    <w:lvl w:ilvl="0" w:tplc="A100ED9A">
      <w:start w:val="4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65D59F1"/>
    <w:multiLevelType w:val="hybridMultilevel"/>
    <w:tmpl w:val="3484214C"/>
    <w:lvl w:ilvl="0" w:tplc="6678963E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77F468C"/>
    <w:multiLevelType w:val="hybridMultilevel"/>
    <w:tmpl w:val="E612F540"/>
    <w:lvl w:ilvl="0" w:tplc="3230AE80">
      <w:start w:val="4"/>
      <w:numFmt w:val="bullet"/>
      <w:lvlText w:val="-"/>
      <w:lvlJc w:val="left"/>
      <w:pPr>
        <w:ind w:left="57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1">
    <w:nsid w:val="67B71EB2"/>
    <w:multiLevelType w:val="hybridMultilevel"/>
    <w:tmpl w:val="67B4E30A"/>
    <w:lvl w:ilvl="0" w:tplc="010A5132">
      <w:start w:val="3"/>
      <w:numFmt w:val="bullet"/>
      <w:lvlText w:val="-"/>
      <w:lvlJc w:val="left"/>
      <w:pPr>
        <w:ind w:left="42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22">
    <w:nsid w:val="67E22460"/>
    <w:multiLevelType w:val="hybridMultilevel"/>
    <w:tmpl w:val="43DCC5B2"/>
    <w:lvl w:ilvl="0" w:tplc="D4323F7E">
      <w:start w:val="4"/>
      <w:numFmt w:val="bullet"/>
      <w:lvlText w:val=""/>
      <w:lvlJc w:val="left"/>
      <w:pPr>
        <w:ind w:left="4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3">
    <w:nsid w:val="6FFA25FD"/>
    <w:multiLevelType w:val="hybridMultilevel"/>
    <w:tmpl w:val="277E7720"/>
    <w:lvl w:ilvl="0" w:tplc="A100ED9A">
      <w:start w:val="4"/>
      <w:numFmt w:val="bullet"/>
      <w:lvlText w:val="-"/>
      <w:lvlJc w:val="left"/>
      <w:pPr>
        <w:ind w:left="99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00"/>
      </w:pPr>
      <w:rPr>
        <w:rFonts w:ascii="Wingdings" w:hAnsi="Wingdings" w:hint="default"/>
      </w:rPr>
    </w:lvl>
  </w:abstractNum>
  <w:abstractNum w:abstractNumId="24">
    <w:nsid w:val="7A7A5C22"/>
    <w:multiLevelType w:val="hybridMultilevel"/>
    <w:tmpl w:val="1610D640"/>
    <w:lvl w:ilvl="0" w:tplc="6974193A">
      <w:start w:val="4"/>
      <w:numFmt w:val="bullet"/>
      <w:lvlText w:val="-"/>
      <w:lvlJc w:val="left"/>
      <w:pPr>
        <w:ind w:left="58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17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8"/>
  </w:num>
  <w:num w:numId="10">
    <w:abstractNumId w:val="23"/>
  </w:num>
  <w:num w:numId="11">
    <w:abstractNumId w:val="6"/>
  </w:num>
  <w:num w:numId="12">
    <w:abstractNumId w:val="22"/>
  </w:num>
  <w:num w:numId="13">
    <w:abstractNumId w:val="19"/>
  </w:num>
  <w:num w:numId="14">
    <w:abstractNumId w:val="13"/>
  </w:num>
  <w:num w:numId="15">
    <w:abstractNumId w:val="20"/>
  </w:num>
  <w:num w:numId="16">
    <w:abstractNumId w:val="24"/>
  </w:num>
  <w:num w:numId="17">
    <w:abstractNumId w:val="4"/>
  </w:num>
  <w:num w:numId="18">
    <w:abstractNumId w:val="16"/>
  </w:num>
  <w:num w:numId="19">
    <w:abstractNumId w:val="11"/>
  </w:num>
  <w:num w:numId="20">
    <w:abstractNumId w:val="12"/>
  </w:num>
  <w:num w:numId="21">
    <w:abstractNumId w:val="9"/>
  </w:num>
  <w:num w:numId="22">
    <w:abstractNumId w:val="2"/>
  </w:num>
  <w:num w:numId="23">
    <w:abstractNumId w:val="5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21B"/>
    <w:rsid w:val="00000871"/>
    <w:rsid w:val="0000628C"/>
    <w:rsid w:val="00011D80"/>
    <w:rsid w:val="00031747"/>
    <w:rsid w:val="00035A08"/>
    <w:rsid w:val="00035A22"/>
    <w:rsid w:val="00036740"/>
    <w:rsid w:val="0004770A"/>
    <w:rsid w:val="000660CC"/>
    <w:rsid w:val="00077267"/>
    <w:rsid w:val="00082ED5"/>
    <w:rsid w:val="0008513A"/>
    <w:rsid w:val="00086DB3"/>
    <w:rsid w:val="00092A56"/>
    <w:rsid w:val="000A270C"/>
    <w:rsid w:val="000A664E"/>
    <w:rsid w:val="000B2BF7"/>
    <w:rsid w:val="000F3C75"/>
    <w:rsid w:val="00103832"/>
    <w:rsid w:val="00124DEE"/>
    <w:rsid w:val="00126A09"/>
    <w:rsid w:val="00131DE1"/>
    <w:rsid w:val="001405E4"/>
    <w:rsid w:val="001409DC"/>
    <w:rsid w:val="00143096"/>
    <w:rsid w:val="00165740"/>
    <w:rsid w:val="00167827"/>
    <w:rsid w:val="00185168"/>
    <w:rsid w:val="00192320"/>
    <w:rsid w:val="00194710"/>
    <w:rsid w:val="001A3C09"/>
    <w:rsid w:val="001A7438"/>
    <w:rsid w:val="001B37FB"/>
    <w:rsid w:val="001E5BCE"/>
    <w:rsid w:val="001F4180"/>
    <w:rsid w:val="001F55A3"/>
    <w:rsid w:val="001F607C"/>
    <w:rsid w:val="002023D0"/>
    <w:rsid w:val="00203B35"/>
    <w:rsid w:val="00221632"/>
    <w:rsid w:val="00222F96"/>
    <w:rsid w:val="00224CBB"/>
    <w:rsid w:val="00234D13"/>
    <w:rsid w:val="00235CF4"/>
    <w:rsid w:val="002456F3"/>
    <w:rsid w:val="00255A14"/>
    <w:rsid w:val="002567EF"/>
    <w:rsid w:val="00262EE5"/>
    <w:rsid w:val="002672E6"/>
    <w:rsid w:val="00272689"/>
    <w:rsid w:val="002834F1"/>
    <w:rsid w:val="00287C59"/>
    <w:rsid w:val="002B34DA"/>
    <w:rsid w:val="002C40C8"/>
    <w:rsid w:val="002C4F2E"/>
    <w:rsid w:val="002C7933"/>
    <w:rsid w:val="002D2CF0"/>
    <w:rsid w:val="002D53AF"/>
    <w:rsid w:val="002D7A03"/>
    <w:rsid w:val="002F5471"/>
    <w:rsid w:val="00337D97"/>
    <w:rsid w:val="003650E2"/>
    <w:rsid w:val="0037534E"/>
    <w:rsid w:val="003832CB"/>
    <w:rsid w:val="00383349"/>
    <w:rsid w:val="0039143C"/>
    <w:rsid w:val="003E1F48"/>
    <w:rsid w:val="003F1E8A"/>
    <w:rsid w:val="003F4CA2"/>
    <w:rsid w:val="003F75FF"/>
    <w:rsid w:val="003F7BD6"/>
    <w:rsid w:val="00417B23"/>
    <w:rsid w:val="00423BAD"/>
    <w:rsid w:val="00426E17"/>
    <w:rsid w:val="00427461"/>
    <w:rsid w:val="004602C8"/>
    <w:rsid w:val="00474BCB"/>
    <w:rsid w:val="0048366D"/>
    <w:rsid w:val="00486FEE"/>
    <w:rsid w:val="004B15B7"/>
    <w:rsid w:val="004D068E"/>
    <w:rsid w:val="004D7FDC"/>
    <w:rsid w:val="004E6248"/>
    <w:rsid w:val="004F63FE"/>
    <w:rsid w:val="005006EC"/>
    <w:rsid w:val="00501FF1"/>
    <w:rsid w:val="0050347E"/>
    <w:rsid w:val="005054F5"/>
    <w:rsid w:val="00525C9D"/>
    <w:rsid w:val="00530E9D"/>
    <w:rsid w:val="00532795"/>
    <w:rsid w:val="00533D30"/>
    <w:rsid w:val="00543EE5"/>
    <w:rsid w:val="00550A6E"/>
    <w:rsid w:val="00572188"/>
    <w:rsid w:val="0057232D"/>
    <w:rsid w:val="005B25CF"/>
    <w:rsid w:val="005C746D"/>
    <w:rsid w:val="005C7DE0"/>
    <w:rsid w:val="005D3153"/>
    <w:rsid w:val="005E06F6"/>
    <w:rsid w:val="005E5940"/>
    <w:rsid w:val="005F766B"/>
    <w:rsid w:val="00606DC9"/>
    <w:rsid w:val="006345BA"/>
    <w:rsid w:val="006549BC"/>
    <w:rsid w:val="006635CF"/>
    <w:rsid w:val="00666B21"/>
    <w:rsid w:val="00667316"/>
    <w:rsid w:val="00667C18"/>
    <w:rsid w:val="00672217"/>
    <w:rsid w:val="006879FD"/>
    <w:rsid w:val="006A5244"/>
    <w:rsid w:val="006B078F"/>
    <w:rsid w:val="006D1102"/>
    <w:rsid w:val="006E02E2"/>
    <w:rsid w:val="006E0FF6"/>
    <w:rsid w:val="006F065E"/>
    <w:rsid w:val="006F76CF"/>
    <w:rsid w:val="007039FF"/>
    <w:rsid w:val="00722548"/>
    <w:rsid w:val="007230CB"/>
    <w:rsid w:val="00731D2E"/>
    <w:rsid w:val="00747444"/>
    <w:rsid w:val="00756BB7"/>
    <w:rsid w:val="007752D8"/>
    <w:rsid w:val="0078047D"/>
    <w:rsid w:val="00782F62"/>
    <w:rsid w:val="00784970"/>
    <w:rsid w:val="00790C5C"/>
    <w:rsid w:val="00795A73"/>
    <w:rsid w:val="0079720B"/>
    <w:rsid w:val="007B07DB"/>
    <w:rsid w:val="007C06AE"/>
    <w:rsid w:val="007C2CEB"/>
    <w:rsid w:val="007C3BCE"/>
    <w:rsid w:val="007C3F07"/>
    <w:rsid w:val="007C4165"/>
    <w:rsid w:val="007C5FAD"/>
    <w:rsid w:val="007D0833"/>
    <w:rsid w:val="00811B68"/>
    <w:rsid w:val="00820A78"/>
    <w:rsid w:val="0082149D"/>
    <w:rsid w:val="00821DB6"/>
    <w:rsid w:val="00824CDC"/>
    <w:rsid w:val="00826248"/>
    <w:rsid w:val="00826D07"/>
    <w:rsid w:val="0083172A"/>
    <w:rsid w:val="008347C8"/>
    <w:rsid w:val="00842E80"/>
    <w:rsid w:val="0086741F"/>
    <w:rsid w:val="008906BF"/>
    <w:rsid w:val="0089149B"/>
    <w:rsid w:val="008D7965"/>
    <w:rsid w:val="008F20F1"/>
    <w:rsid w:val="00902780"/>
    <w:rsid w:val="009078E3"/>
    <w:rsid w:val="00945510"/>
    <w:rsid w:val="00981AC2"/>
    <w:rsid w:val="009B11B5"/>
    <w:rsid w:val="009B7130"/>
    <w:rsid w:val="009C1986"/>
    <w:rsid w:val="009C5461"/>
    <w:rsid w:val="009D16CD"/>
    <w:rsid w:val="00A036B1"/>
    <w:rsid w:val="00A44D82"/>
    <w:rsid w:val="00A526D6"/>
    <w:rsid w:val="00A64475"/>
    <w:rsid w:val="00A73198"/>
    <w:rsid w:val="00A8380C"/>
    <w:rsid w:val="00A85B42"/>
    <w:rsid w:val="00AA7852"/>
    <w:rsid w:val="00AB74EF"/>
    <w:rsid w:val="00AC1B8D"/>
    <w:rsid w:val="00AC3A48"/>
    <w:rsid w:val="00AE263F"/>
    <w:rsid w:val="00AE5BE6"/>
    <w:rsid w:val="00AE72DE"/>
    <w:rsid w:val="00AF5B28"/>
    <w:rsid w:val="00B01DAF"/>
    <w:rsid w:val="00B028FC"/>
    <w:rsid w:val="00B072C0"/>
    <w:rsid w:val="00B31B50"/>
    <w:rsid w:val="00B36D10"/>
    <w:rsid w:val="00B414C3"/>
    <w:rsid w:val="00B65C52"/>
    <w:rsid w:val="00B65FF8"/>
    <w:rsid w:val="00B74105"/>
    <w:rsid w:val="00B75116"/>
    <w:rsid w:val="00B932E1"/>
    <w:rsid w:val="00BA0232"/>
    <w:rsid w:val="00BA0471"/>
    <w:rsid w:val="00BA1A95"/>
    <w:rsid w:val="00BA5E7D"/>
    <w:rsid w:val="00BA5ED2"/>
    <w:rsid w:val="00BB251B"/>
    <w:rsid w:val="00BB62A9"/>
    <w:rsid w:val="00BE63F5"/>
    <w:rsid w:val="00C00255"/>
    <w:rsid w:val="00C04D63"/>
    <w:rsid w:val="00C11E0D"/>
    <w:rsid w:val="00C20D26"/>
    <w:rsid w:val="00C21087"/>
    <w:rsid w:val="00C336E9"/>
    <w:rsid w:val="00C46EA7"/>
    <w:rsid w:val="00C47EB5"/>
    <w:rsid w:val="00C6280A"/>
    <w:rsid w:val="00C71371"/>
    <w:rsid w:val="00C73651"/>
    <w:rsid w:val="00C771F7"/>
    <w:rsid w:val="00C82EB0"/>
    <w:rsid w:val="00C9123C"/>
    <w:rsid w:val="00C9214F"/>
    <w:rsid w:val="00C93E24"/>
    <w:rsid w:val="00C94283"/>
    <w:rsid w:val="00CD3D1D"/>
    <w:rsid w:val="00CD5230"/>
    <w:rsid w:val="00CE23C6"/>
    <w:rsid w:val="00CE65FC"/>
    <w:rsid w:val="00CF1EC3"/>
    <w:rsid w:val="00D00167"/>
    <w:rsid w:val="00D07BCF"/>
    <w:rsid w:val="00D1418F"/>
    <w:rsid w:val="00D17EB6"/>
    <w:rsid w:val="00D348BB"/>
    <w:rsid w:val="00D5216F"/>
    <w:rsid w:val="00D56593"/>
    <w:rsid w:val="00D8482B"/>
    <w:rsid w:val="00D9529F"/>
    <w:rsid w:val="00D959D4"/>
    <w:rsid w:val="00D97E90"/>
    <w:rsid w:val="00DA1B29"/>
    <w:rsid w:val="00DB11E4"/>
    <w:rsid w:val="00DB3E52"/>
    <w:rsid w:val="00DB6981"/>
    <w:rsid w:val="00DC093D"/>
    <w:rsid w:val="00DC3AC0"/>
    <w:rsid w:val="00DD31FB"/>
    <w:rsid w:val="00DD6AEA"/>
    <w:rsid w:val="00E0071F"/>
    <w:rsid w:val="00E11314"/>
    <w:rsid w:val="00E76649"/>
    <w:rsid w:val="00E85B26"/>
    <w:rsid w:val="00EA2E8A"/>
    <w:rsid w:val="00EA3841"/>
    <w:rsid w:val="00EC14BB"/>
    <w:rsid w:val="00ED1E87"/>
    <w:rsid w:val="00EE7F43"/>
    <w:rsid w:val="00F0147A"/>
    <w:rsid w:val="00F03EC6"/>
    <w:rsid w:val="00F0713E"/>
    <w:rsid w:val="00F1015F"/>
    <w:rsid w:val="00F266B9"/>
    <w:rsid w:val="00F35A6A"/>
    <w:rsid w:val="00F42AB9"/>
    <w:rsid w:val="00F7321B"/>
    <w:rsid w:val="00F75B2A"/>
    <w:rsid w:val="00F76E76"/>
    <w:rsid w:val="00F87CE4"/>
    <w:rsid w:val="00F95E63"/>
    <w:rsid w:val="00FA3538"/>
    <w:rsid w:val="00FB22F3"/>
    <w:rsid w:val="00FC7AAE"/>
    <w:rsid w:val="00FE43FF"/>
    <w:rsid w:val="00FE5816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1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21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7321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7321B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7321B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732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7321B"/>
  </w:style>
  <w:style w:type="paragraph" w:styleId="a7">
    <w:name w:val="footer"/>
    <w:basedOn w:val="a"/>
    <w:link w:val="Char1"/>
    <w:uiPriority w:val="99"/>
    <w:semiHidden/>
    <w:unhideWhenUsed/>
    <w:rsid w:val="00F732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7321B"/>
  </w:style>
  <w:style w:type="character" w:styleId="a8">
    <w:name w:val="Emphasis"/>
    <w:basedOn w:val="a0"/>
    <w:uiPriority w:val="20"/>
    <w:qFormat/>
    <w:rsid w:val="00165740"/>
    <w:rPr>
      <w:b/>
      <w:bCs/>
      <w:i w:val="0"/>
      <w:iCs w:val="0"/>
    </w:rPr>
  </w:style>
  <w:style w:type="character" w:styleId="a9">
    <w:name w:val="annotation reference"/>
    <w:basedOn w:val="a0"/>
    <w:semiHidden/>
    <w:rsid w:val="000F3C75"/>
    <w:rPr>
      <w:sz w:val="18"/>
      <w:szCs w:val="18"/>
    </w:rPr>
  </w:style>
  <w:style w:type="paragraph" w:styleId="aa">
    <w:name w:val="annotation text"/>
    <w:basedOn w:val="a"/>
    <w:semiHidden/>
    <w:rsid w:val="000F3C75"/>
    <w:pPr>
      <w:jc w:val="left"/>
    </w:pPr>
  </w:style>
  <w:style w:type="paragraph" w:styleId="ab">
    <w:name w:val="annotation subject"/>
    <w:basedOn w:val="aa"/>
    <w:next w:val="aa"/>
    <w:semiHidden/>
    <w:rsid w:val="000F3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kigam.re.k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@kigam.re.kr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b@kigam.re.kr/%20Tel%20:%2082-42-868-378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gam.re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@kigam.re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Position Announcements</vt:lpstr>
    </vt:vector>
  </TitlesOfParts>
  <Company/>
  <LinksUpToDate>false</LinksUpToDate>
  <CharactersWithSpaces>6858</CharactersWithSpaces>
  <SharedDoc>false</SharedDoc>
  <HLinks>
    <vt:vector size="30" baseType="variant">
      <vt:variant>
        <vt:i4>6291550</vt:i4>
      </vt:variant>
      <vt:variant>
        <vt:i4>12</vt:i4>
      </vt:variant>
      <vt:variant>
        <vt:i4>0</vt:i4>
      </vt:variant>
      <vt:variant>
        <vt:i4>5</vt:i4>
      </vt:variant>
      <vt:variant>
        <vt:lpwstr>mailto:job@kigam.re.kr/%20Tel%20:%2082-42-868-3782</vt:lpwstr>
      </vt:variant>
      <vt:variant>
        <vt:lpwstr/>
      </vt:variant>
      <vt:variant>
        <vt:i4>6553720</vt:i4>
      </vt:variant>
      <vt:variant>
        <vt:i4>9</vt:i4>
      </vt:variant>
      <vt:variant>
        <vt:i4>0</vt:i4>
      </vt:variant>
      <vt:variant>
        <vt:i4>5</vt:i4>
      </vt:variant>
      <vt:variant>
        <vt:lpwstr>http://www.kigam.re.kr/</vt:lpwstr>
      </vt:variant>
      <vt:variant>
        <vt:lpwstr/>
      </vt:variant>
      <vt:variant>
        <vt:i4>2424909</vt:i4>
      </vt:variant>
      <vt:variant>
        <vt:i4>6</vt:i4>
      </vt:variant>
      <vt:variant>
        <vt:i4>0</vt:i4>
      </vt:variant>
      <vt:variant>
        <vt:i4>5</vt:i4>
      </vt:variant>
      <vt:variant>
        <vt:lpwstr>mailto:job@kigam.re.kr</vt:lpwstr>
      </vt:variant>
      <vt:variant>
        <vt:lpwstr/>
      </vt:variant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mailto:job@kigam.re.kr</vt:lpwstr>
      </vt:variant>
      <vt:variant>
        <vt:lpwstr/>
      </vt:variant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mailto:job@kigam.re.kr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Announcements</dc:title>
  <dc:creator>사용자이름</dc:creator>
  <cp:lastModifiedBy>USER</cp:lastModifiedBy>
  <cp:revision>4</cp:revision>
  <cp:lastPrinted>2012-10-15T05:12:00Z</cp:lastPrinted>
  <dcterms:created xsi:type="dcterms:W3CDTF">2012-10-17T04:54:00Z</dcterms:created>
  <dcterms:modified xsi:type="dcterms:W3CDTF">2012-10-18T08:58:00Z</dcterms:modified>
</cp:coreProperties>
</file>